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ED663" w14:textId="77777777" w:rsidR="009F620F" w:rsidRDefault="009F620F"/>
    <w:p w14:paraId="677170BA" w14:textId="4BBDF693" w:rsidR="009F620F" w:rsidRDefault="009F620F" w:rsidP="009F62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20F">
        <w:rPr>
          <w:rFonts w:ascii="Times New Roman" w:hAnsi="Times New Roman" w:cs="Times New Roman"/>
          <w:b/>
          <w:bCs/>
          <w:sz w:val="24"/>
          <w:szCs w:val="24"/>
        </w:rPr>
        <w:t xml:space="preserve">ЗАЯВА ФОРМА  </w:t>
      </w:r>
      <w:r w:rsidR="00EE270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1188237" w14:textId="2C57AD2B" w:rsidR="00286777" w:rsidRDefault="00EE2704" w:rsidP="00286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 w:rsidRPr="00BD687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https://minjust.gov.ua/m/zayava-schodo-derjavnoi-reestratsii-vidokremlenogo-pidrozdilu-yuridichnoi-osobi</w:t>
        </w:r>
      </w:hyperlink>
    </w:p>
    <w:p w14:paraId="1FAD107E" w14:textId="5330D7EA" w:rsidR="009F620F" w:rsidRPr="009F620F" w:rsidRDefault="009F620F">
      <w:pPr>
        <w:rPr>
          <w:rFonts w:ascii="Times New Roman" w:hAnsi="Times New Roman" w:cs="Times New Roman"/>
        </w:rPr>
      </w:pPr>
      <w:r w:rsidRPr="009F620F">
        <w:rPr>
          <w:rFonts w:ascii="Times New Roman" w:hAnsi="Times New Roman" w:cs="Times New Roman"/>
          <w:b/>
          <w:bCs/>
        </w:rPr>
        <w:t>( Затверджено</w:t>
      </w:r>
      <w:r w:rsidRPr="009F620F">
        <w:rPr>
          <w:rFonts w:ascii="Times New Roman" w:hAnsi="Times New Roman" w:cs="Times New Roman"/>
        </w:rPr>
        <w:t xml:space="preserve">  н</w:t>
      </w:r>
      <w:r w:rsidRPr="009F620F"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аказом Міністерства юстиції України 18.11.2016  № 3268/5(у редакції наказу Міністерства юстиції України від 19 травня 2020 року </w:t>
      </w:r>
      <w:hyperlink r:id="rId5" w:anchor="n4" w:tgtFrame="_blank" w:history="1">
        <w:r w:rsidRPr="009F620F">
          <w:rPr>
            <w:rStyle w:val="a3"/>
            <w:rFonts w:ascii="Times New Roman" w:hAnsi="Times New Roman" w:cs="Times New Roman"/>
            <w:b/>
            <w:bCs/>
            <w:color w:val="000099"/>
            <w:shd w:val="clear" w:color="auto" w:fill="FFFFFF"/>
          </w:rPr>
          <w:t>№ 1716/5</w:t>
        </w:r>
      </w:hyperlink>
      <w:r w:rsidRPr="009F620F"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)</w:t>
      </w:r>
    </w:p>
    <w:p w14:paraId="2E0494CB" w14:textId="77777777" w:rsidR="009F620F" w:rsidRDefault="009F620F"/>
    <w:sectPr w:rsidR="009F62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6E"/>
    <w:rsid w:val="001271A2"/>
    <w:rsid w:val="00286777"/>
    <w:rsid w:val="0065786E"/>
    <w:rsid w:val="009F620F"/>
    <w:rsid w:val="00B57EA2"/>
    <w:rsid w:val="00E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827F"/>
  <w15:chartTrackingRefBased/>
  <w15:docId w15:val="{325B0F70-2646-42B6-BA51-2DB86C2B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2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620F"/>
    <w:rPr>
      <w:color w:val="605E5C"/>
      <w:shd w:val="clear" w:color="auto" w:fill="E1DFDD"/>
    </w:rPr>
  </w:style>
  <w:style w:type="character" w:customStyle="1" w:styleId="rvts9">
    <w:name w:val="rvts9"/>
    <w:basedOn w:val="a0"/>
    <w:rsid w:val="009F620F"/>
  </w:style>
  <w:style w:type="character" w:styleId="a5">
    <w:name w:val="FollowedHyperlink"/>
    <w:basedOn w:val="a0"/>
    <w:uiPriority w:val="99"/>
    <w:semiHidden/>
    <w:unhideWhenUsed/>
    <w:rsid w:val="009F62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454-20" TargetMode="External"/><Relationship Id="rId4" Type="http://schemas.openxmlformats.org/officeDocument/2006/relationships/hyperlink" Target="https://minjust.gov.ua/m/zayava-schodo-derjavnoi-reestratsii-vidokremlenogo-pidrozdilu-yuridichnoi-osob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174</Characters>
  <Application>Microsoft Office Word</Application>
  <DocSecurity>0</DocSecurity>
  <Lines>1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2020-09-21T06:55:00Z</dcterms:created>
  <dcterms:modified xsi:type="dcterms:W3CDTF">2020-09-21T07:25:00Z</dcterms:modified>
</cp:coreProperties>
</file>