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BBD9D" w14:textId="77777777" w:rsidR="00761A55" w:rsidRPr="00E048B2" w:rsidRDefault="00761A55" w:rsidP="00761A55">
      <w:pPr>
        <w:ind w:right="-365"/>
        <w:jc w:val="both"/>
        <w:rPr>
          <w:sz w:val="28"/>
          <w:szCs w:val="28"/>
          <w:lang w:val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900"/>
        <w:gridCol w:w="4320"/>
      </w:tblGrid>
      <w:tr w:rsidR="00761A55" w:rsidRPr="00846288" w14:paraId="1FCDE070" w14:textId="77777777" w:rsidTr="00C7755F">
        <w:trPr>
          <w:trHeight w:val="1300"/>
        </w:trPr>
        <w:tc>
          <w:tcPr>
            <w:tcW w:w="4068" w:type="dxa"/>
          </w:tcPr>
          <w:p w14:paraId="3F55E349" w14:textId="77777777" w:rsidR="00761A55" w:rsidRPr="00E048B2" w:rsidRDefault="00761A55" w:rsidP="00C7755F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14:paraId="5CFD4AA6" w14:textId="77777777" w:rsidR="00761A55" w:rsidRPr="00846288" w:rsidRDefault="00761A55" w:rsidP="00C775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14:paraId="7C25A80E" w14:textId="77777777" w:rsidR="00761A55" w:rsidRPr="00846288" w:rsidRDefault="00761A55" w:rsidP="00C7755F">
            <w:pPr>
              <w:ind w:right="-46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6288">
              <w:rPr>
                <w:b/>
                <w:bCs/>
                <w:sz w:val="28"/>
                <w:szCs w:val="28"/>
              </w:rPr>
              <w:t xml:space="preserve">                    ЗАТВЕРДЖЕНО</w:t>
            </w:r>
          </w:p>
          <w:p w14:paraId="4BAD148D" w14:textId="77777777" w:rsidR="00761A55" w:rsidRPr="00846288" w:rsidRDefault="00761A55" w:rsidP="00C7755F">
            <w:pPr>
              <w:jc w:val="both"/>
              <w:rPr>
                <w:sz w:val="28"/>
                <w:szCs w:val="28"/>
              </w:rPr>
            </w:pPr>
            <w:r w:rsidRPr="00846288">
              <w:rPr>
                <w:sz w:val="28"/>
                <w:szCs w:val="28"/>
              </w:rPr>
              <w:t xml:space="preserve">            Наказ УДАІ ГУМВС</w:t>
            </w:r>
          </w:p>
          <w:p w14:paraId="49FA3B9D" w14:textId="77777777" w:rsidR="00761A55" w:rsidRPr="00846288" w:rsidRDefault="00761A55" w:rsidP="00C7755F">
            <w:pPr>
              <w:jc w:val="both"/>
              <w:rPr>
                <w:sz w:val="22"/>
                <w:szCs w:val="22"/>
              </w:rPr>
            </w:pPr>
            <w:r w:rsidRPr="00846288">
              <w:rPr>
                <w:sz w:val="28"/>
                <w:szCs w:val="28"/>
              </w:rPr>
              <w:t xml:space="preserve">            України № 67 від 23.08.13</w:t>
            </w:r>
          </w:p>
        </w:tc>
      </w:tr>
    </w:tbl>
    <w:p w14:paraId="3827D977" w14:textId="77777777" w:rsidR="00761A55" w:rsidRDefault="00761A55" w:rsidP="00761A55">
      <w:pPr>
        <w:jc w:val="center"/>
        <w:rPr>
          <w:b/>
          <w:bCs/>
          <w:sz w:val="28"/>
          <w:szCs w:val="28"/>
        </w:rPr>
      </w:pPr>
    </w:p>
    <w:p w14:paraId="6BCE8D95" w14:textId="77777777" w:rsidR="00761A55" w:rsidRPr="008F5E49" w:rsidRDefault="00761A55" w:rsidP="00761A55">
      <w:pPr>
        <w:jc w:val="center"/>
        <w:rPr>
          <w:b/>
          <w:bCs/>
          <w:caps/>
          <w:sz w:val="36"/>
          <w:szCs w:val="36"/>
          <w:vertAlign w:val="superscript"/>
        </w:rPr>
      </w:pPr>
      <w:r w:rsidRPr="008F5E49">
        <w:rPr>
          <w:b/>
          <w:bCs/>
          <w:caps/>
          <w:sz w:val="36"/>
          <w:szCs w:val="36"/>
          <w:vertAlign w:val="superscript"/>
        </w:rPr>
        <w:t>ІНФОРМАЦІЙНА КАРТКА АДМІНІСТРАТИВНОЇ ПОСЛУГИ</w:t>
      </w:r>
    </w:p>
    <w:p w14:paraId="6E1A87C9" w14:textId="77777777" w:rsidR="00761A55" w:rsidRPr="008F5E49" w:rsidRDefault="00761A55" w:rsidP="00761A55">
      <w:pPr>
        <w:jc w:val="center"/>
        <w:rPr>
          <w:b/>
          <w:bCs/>
          <w:cap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</w:rPr>
        <w:t>переоформлення документа дозвільного характеру  щодо погодження дорожнього  перевезення небезпечних вантажів</w:t>
      </w:r>
    </w:p>
    <w:p w14:paraId="0AD81133" w14:textId="77777777" w:rsidR="00761A55" w:rsidRDefault="00761A55" w:rsidP="00761A55">
      <w:pPr>
        <w:jc w:val="center"/>
      </w:pPr>
      <w:r w:rsidRPr="00306F0D">
        <w:t xml:space="preserve">(назва </w:t>
      </w:r>
      <w:r>
        <w:t>адміністративної послуги</w:t>
      </w:r>
      <w:r w:rsidRPr="00306F0D">
        <w:t>)</w:t>
      </w:r>
    </w:p>
    <w:p w14:paraId="1E1889A7" w14:textId="77777777" w:rsidR="00761A55" w:rsidRDefault="00761A55" w:rsidP="00761A55">
      <w:pPr>
        <w:jc w:val="center"/>
        <w:rPr>
          <w:b/>
          <w:bCs/>
          <w:caps/>
        </w:rPr>
      </w:pPr>
    </w:p>
    <w:p w14:paraId="2E658105" w14:textId="77777777" w:rsidR="00761A55" w:rsidRPr="00C15D67" w:rsidRDefault="00761A55" w:rsidP="00761A55">
      <w:pPr>
        <w:tabs>
          <w:tab w:val="left" w:pos="6330"/>
        </w:tabs>
        <w:autoSpaceDE/>
        <w:autoSpaceDN/>
        <w:jc w:val="center"/>
        <w:rPr>
          <w:sz w:val="28"/>
          <w:szCs w:val="28"/>
        </w:rPr>
      </w:pPr>
      <w:r w:rsidRPr="00C15D67">
        <w:rPr>
          <w:b/>
          <w:bCs/>
          <w:sz w:val="28"/>
          <w:szCs w:val="28"/>
        </w:rPr>
        <w:t>СЕКТОР (У СКЛАДІ ВІДДІЛУ) НОВОМОСКОВСЬКОГО ВІДДІЛУ ПОЛІЦІЇ ГУ НП В ДНІПРОПЕТРОВСЬКІЙ ОБЛАСТІ</w:t>
      </w:r>
    </w:p>
    <w:p w14:paraId="07135CE2" w14:textId="77777777" w:rsidR="00761A55" w:rsidRDefault="00761A55" w:rsidP="00761A55">
      <w:pPr>
        <w:jc w:val="center"/>
      </w:pPr>
      <w:r w:rsidRPr="00306F0D">
        <w:t xml:space="preserve"> (на</w:t>
      </w:r>
      <w:r>
        <w:t>йменування суб’єкта надання адміністративної послуги</w:t>
      </w:r>
      <w:r w:rsidRPr="00306F0D">
        <w:t>)</w:t>
      </w:r>
    </w:p>
    <w:p w14:paraId="0CDF0932" w14:textId="77777777" w:rsidR="00761A55" w:rsidRDefault="00761A55" w:rsidP="00761A5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ru-RU"/>
        </w:rPr>
        <w:t xml:space="preserve">Центр </w:t>
      </w:r>
      <w:r w:rsidRPr="002E7949">
        <w:rPr>
          <w:b/>
          <w:bCs/>
          <w:sz w:val="28"/>
          <w:szCs w:val="28"/>
        </w:rPr>
        <w:t xml:space="preserve"> надання</w:t>
      </w:r>
      <w:proofErr w:type="gramEnd"/>
      <w:r w:rsidRPr="002E7949">
        <w:rPr>
          <w:b/>
          <w:bCs/>
          <w:sz w:val="28"/>
          <w:szCs w:val="28"/>
        </w:rPr>
        <w:t xml:space="preserve"> адміністративних послуг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виконавчого</w:t>
      </w:r>
      <w:proofErr w:type="spellEnd"/>
      <w:r>
        <w:rPr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b/>
          <w:bCs/>
          <w:sz w:val="28"/>
          <w:szCs w:val="28"/>
          <w:lang w:val="ru-RU"/>
        </w:rPr>
        <w:t>комітету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Новомосковської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міської</w:t>
      </w:r>
      <w:proofErr w:type="spellEnd"/>
      <w:r>
        <w:rPr>
          <w:b/>
          <w:bCs/>
          <w:sz w:val="28"/>
          <w:szCs w:val="28"/>
          <w:lang w:val="ru-RU"/>
        </w:rPr>
        <w:t xml:space="preserve"> ради</w:t>
      </w:r>
    </w:p>
    <w:p w14:paraId="63707464" w14:textId="77777777" w:rsidR="00761A55" w:rsidRDefault="00761A55" w:rsidP="00761A55">
      <w:pPr>
        <w:jc w:val="center"/>
      </w:pPr>
      <w:r>
        <w:t>(найменування центру надання адміністративних послуг)</w:t>
      </w:r>
    </w:p>
    <w:p w14:paraId="6C2E0721" w14:textId="77777777" w:rsidR="00761A55" w:rsidRDefault="00761A55" w:rsidP="00761A55">
      <w:pPr>
        <w:jc w:val="center"/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962"/>
        <w:gridCol w:w="4414"/>
      </w:tblGrid>
      <w:tr w:rsidR="00761A55" w:rsidRPr="00991DDE" w14:paraId="2C45A9D5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5EEC" w14:textId="77777777" w:rsidR="00761A55" w:rsidRDefault="00761A55" w:rsidP="00C7755F">
            <w:pPr>
              <w:jc w:val="both"/>
            </w:pPr>
            <w:r>
              <w:t xml:space="preserve">1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46CC" w14:textId="77777777" w:rsidR="00761A55" w:rsidRPr="008F5E49" w:rsidRDefault="00761A55" w:rsidP="00C7755F">
            <w:pPr>
              <w:jc w:val="both"/>
            </w:pPr>
            <w:r w:rsidRPr="008F5E49">
              <w:t>Місце знаходження</w:t>
            </w:r>
            <w:r>
              <w:t>:</w:t>
            </w:r>
          </w:p>
          <w:p w14:paraId="4E8AC964" w14:textId="77777777" w:rsidR="00761A55" w:rsidRPr="00846288" w:rsidRDefault="00761A55" w:rsidP="00C7755F">
            <w:pPr>
              <w:jc w:val="both"/>
              <w:rPr>
                <w:b/>
                <w:bCs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CD88" w14:textId="77777777" w:rsidR="00761A55" w:rsidRPr="00991DDE" w:rsidRDefault="00761A55" w:rsidP="00C7755F">
            <w:r w:rsidRPr="00C170D3">
              <w:t xml:space="preserve"> </w:t>
            </w:r>
            <w:r>
              <w:t>вул.Калнишевського</w:t>
            </w:r>
            <w:r w:rsidRPr="00C170D3">
              <w:t>,</w:t>
            </w:r>
            <w:r>
              <w:t xml:space="preserve">1 </w:t>
            </w:r>
            <w:proofErr w:type="spellStart"/>
            <w:r>
              <w:t>м.Новомосковськ</w:t>
            </w:r>
            <w:proofErr w:type="spellEnd"/>
            <w:r w:rsidRPr="00C170D3">
              <w:t>,</w:t>
            </w:r>
            <w:r>
              <w:t xml:space="preserve"> 51200 </w:t>
            </w:r>
            <w:r w:rsidRPr="00C170D3">
              <w:t xml:space="preserve">  </w:t>
            </w:r>
          </w:p>
        </w:tc>
      </w:tr>
      <w:tr w:rsidR="00761A55" w14:paraId="258B7CEE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88A" w14:textId="77777777" w:rsidR="00761A55" w:rsidRDefault="00761A55" w:rsidP="00C7755F">
            <w:pPr>
              <w:jc w:val="both"/>
            </w:pPr>
            <w: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1689" w14:textId="77777777" w:rsidR="00761A55" w:rsidRDefault="00761A55" w:rsidP="00C7755F">
            <w:pPr>
              <w:jc w:val="both"/>
            </w:pPr>
            <w:proofErr w:type="spellStart"/>
            <w:r>
              <w:t>суб</w:t>
            </w:r>
            <w:proofErr w:type="spellEnd"/>
            <w:r w:rsidRPr="00991DDE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надання адміністративних послуг</w:t>
            </w:r>
          </w:p>
          <w:p w14:paraId="61D86CA5" w14:textId="77777777" w:rsidR="00761A55" w:rsidRPr="002A3F0A" w:rsidRDefault="00761A55" w:rsidP="00C7755F">
            <w:pPr>
              <w:jc w:val="both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DED7" w14:textId="77777777" w:rsidR="00761A55" w:rsidRDefault="00761A55" w:rsidP="00C7755F">
            <w:r>
              <w:t xml:space="preserve">вул. Сучкова ,37а, </w:t>
            </w:r>
            <w:proofErr w:type="spellStart"/>
            <w:r>
              <w:t>м.Новомосковськ</w:t>
            </w:r>
            <w:proofErr w:type="spellEnd"/>
          </w:p>
          <w:p w14:paraId="3C8DC356" w14:textId="77777777" w:rsidR="00761A55" w:rsidRDefault="00761A55" w:rsidP="00C7755F">
            <w:r>
              <w:t xml:space="preserve">Дніпропетровська, 51200 </w:t>
            </w:r>
            <w:r w:rsidRPr="00C170D3">
              <w:t xml:space="preserve">  </w:t>
            </w:r>
          </w:p>
        </w:tc>
      </w:tr>
      <w:tr w:rsidR="00761A55" w14:paraId="382AB65B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342" w14:textId="77777777" w:rsidR="00761A55" w:rsidRDefault="00761A55" w:rsidP="00C7755F">
            <w:pPr>
              <w:jc w:val="both"/>
            </w:pPr>
            <w: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8226" w14:textId="77777777" w:rsidR="00761A55" w:rsidRDefault="00761A55" w:rsidP="00C7755F">
            <w:pPr>
              <w:jc w:val="both"/>
            </w:pPr>
            <w:r>
              <w:t>центра надання адміністративних послуг</w:t>
            </w:r>
          </w:p>
          <w:p w14:paraId="2BC9B95B" w14:textId="77777777" w:rsidR="00761A55" w:rsidRPr="008F5E49" w:rsidRDefault="00761A55" w:rsidP="00C7755F">
            <w:pPr>
              <w:jc w:val="both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1D2" w14:textId="77777777" w:rsidR="00761A55" w:rsidRDefault="00761A55" w:rsidP="00C7755F">
            <w:r>
              <w:t>вул.Калнишевського</w:t>
            </w:r>
            <w:r w:rsidRPr="00C170D3">
              <w:t>,</w:t>
            </w:r>
            <w:r>
              <w:t xml:space="preserve">1 </w:t>
            </w:r>
            <w:proofErr w:type="spellStart"/>
            <w:r>
              <w:t>м.Новомосковськ</w:t>
            </w:r>
            <w:proofErr w:type="spellEnd"/>
            <w:r w:rsidRPr="00C170D3">
              <w:t>,</w:t>
            </w:r>
            <w:r>
              <w:t xml:space="preserve"> 51200 </w:t>
            </w:r>
            <w:r w:rsidRPr="00C170D3">
              <w:t xml:space="preserve">  </w:t>
            </w:r>
          </w:p>
        </w:tc>
      </w:tr>
      <w:tr w:rsidR="00761A55" w:rsidRPr="00C170D3" w14:paraId="37D79C3B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9EA5" w14:textId="77777777" w:rsidR="00761A55" w:rsidRDefault="00761A55" w:rsidP="00C7755F">
            <w:pPr>
              <w:jc w:val="both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F4C2" w14:textId="77777777" w:rsidR="00761A55" w:rsidRPr="008F5E49" w:rsidRDefault="00761A55" w:rsidP="00C7755F">
            <w:pPr>
              <w:jc w:val="both"/>
            </w:pPr>
            <w:r w:rsidRPr="008F5E49">
              <w:t>Інформація щодо режиму роботи</w:t>
            </w:r>
            <w:r>
              <w:t>: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A7FE" w14:textId="77777777" w:rsidR="00761A55" w:rsidRPr="00C170D3" w:rsidRDefault="00761A55" w:rsidP="00C7755F">
            <w:pPr>
              <w:jc w:val="both"/>
            </w:pPr>
          </w:p>
        </w:tc>
      </w:tr>
      <w:tr w:rsidR="00761A55" w14:paraId="09CC76C1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5EEB" w14:textId="77777777" w:rsidR="00761A55" w:rsidRDefault="00761A55" w:rsidP="00C7755F">
            <w:pPr>
              <w:jc w:val="both"/>
            </w:pPr>
            <w: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542" w14:textId="77777777" w:rsidR="00761A55" w:rsidRDefault="00761A55" w:rsidP="00C7755F">
            <w:pPr>
              <w:jc w:val="both"/>
            </w:pPr>
            <w:r>
              <w:t>центра надання адміністративних послуг</w:t>
            </w:r>
          </w:p>
          <w:p w14:paraId="561A906E" w14:textId="77777777" w:rsidR="00761A55" w:rsidRPr="008F5E49" w:rsidRDefault="00761A55" w:rsidP="00C7755F">
            <w:pPr>
              <w:jc w:val="both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26D" w14:textId="77777777" w:rsidR="00761A55" w:rsidRPr="003D1110" w:rsidRDefault="00761A55" w:rsidP="00C7755F">
            <w:pPr>
              <w:autoSpaceDE/>
              <w:autoSpaceDN/>
              <w:rPr>
                <w:rFonts w:ascii="Bookman Old Style" w:hAnsi="Bookman Old Style" w:cs="Bookman Old Style"/>
              </w:rPr>
            </w:pPr>
            <w:proofErr w:type="spellStart"/>
            <w:r w:rsidRPr="003D1110">
              <w:rPr>
                <w:rFonts w:ascii="Bookman Old Style" w:hAnsi="Bookman Old Style" w:cs="Bookman Old Style"/>
              </w:rPr>
              <w:t>Понеділок,вівторок</w:t>
            </w:r>
            <w:proofErr w:type="spellEnd"/>
            <w:r w:rsidRPr="003D1110">
              <w:rPr>
                <w:rFonts w:ascii="Bookman Old Style" w:hAnsi="Bookman Old Style" w:cs="Bookman Old Style"/>
              </w:rPr>
              <w:t xml:space="preserve"> четвер: </w:t>
            </w:r>
          </w:p>
          <w:p w14:paraId="761B20F6" w14:textId="77777777" w:rsidR="00761A55" w:rsidRPr="00426015" w:rsidRDefault="00761A55" w:rsidP="00C7755F">
            <w:pPr>
              <w:autoSpaceDE/>
              <w:autoSpaceDN/>
              <w:rPr>
                <w:rFonts w:ascii="Bookman Old Style" w:hAnsi="Bookman Old Style" w:cs="Bookman Old Style"/>
              </w:rPr>
            </w:pPr>
            <w:r w:rsidRPr="003D1110">
              <w:rPr>
                <w:rFonts w:ascii="Bookman Old Style" w:hAnsi="Bookman Old Style" w:cs="Bookman Old Style"/>
              </w:rPr>
              <w:t>8-00 – 17-00 ;середа: 08.00-20.00 ;</w:t>
            </w:r>
            <w:proofErr w:type="spellStart"/>
            <w:r w:rsidRPr="003D1110">
              <w:rPr>
                <w:rFonts w:ascii="Bookman Old Style" w:hAnsi="Bookman Old Style" w:cs="Bookman Old Style"/>
              </w:rPr>
              <w:t>Пятниця</w:t>
            </w:r>
            <w:proofErr w:type="spellEnd"/>
            <w:r w:rsidRPr="003D1110">
              <w:rPr>
                <w:rFonts w:ascii="Bookman Old Style" w:hAnsi="Bookman Old Style" w:cs="Bookman Old Style"/>
              </w:rPr>
              <w:t>: 08.00-15.45</w:t>
            </w:r>
          </w:p>
        </w:tc>
      </w:tr>
      <w:tr w:rsidR="00761A55" w:rsidRPr="00E20370" w14:paraId="36E00251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877C" w14:textId="77777777" w:rsidR="00761A55" w:rsidRDefault="00761A55" w:rsidP="00C7755F">
            <w:pPr>
              <w:jc w:val="both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A75" w14:textId="77777777" w:rsidR="00761A55" w:rsidRPr="008F5E49" w:rsidRDefault="00761A55" w:rsidP="00C7755F">
            <w:pPr>
              <w:jc w:val="both"/>
            </w:pPr>
            <w:r>
              <w:t>Телефон /факс, адреса електронної пошти та веб-сайт: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3CFF" w14:textId="77777777" w:rsidR="00761A55" w:rsidRPr="00E20370" w:rsidRDefault="00761A55" w:rsidP="00C7755F">
            <w:pPr>
              <w:jc w:val="both"/>
            </w:pPr>
          </w:p>
        </w:tc>
      </w:tr>
      <w:tr w:rsidR="00761A55" w14:paraId="4E553DA4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A4AF" w14:textId="77777777" w:rsidR="00761A55" w:rsidRDefault="00761A55" w:rsidP="00C7755F">
            <w:pPr>
              <w:jc w:val="both"/>
            </w:pPr>
            <w:r>
              <w:t>3.1.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D73" w14:textId="77777777" w:rsidR="00761A55" w:rsidRDefault="00761A55" w:rsidP="00C7755F">
            <w:pPr>
              <w:jc w:val="both"/>
            </w:pPr>
            <w:r>
              <w:t>суб’єкта надання адміністративної послуги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061" w14:textId="77777777" w:rsidR="00761A55" w:rsidRDefault="00761A55" w:rsidP="00C7755F">
            <w:pPr>
              <w:jc w:val="both"/>
            </w:pPr>
            <w:r>
              <w:t xml:space="preserve">(05693) 7-38-85, </w:t>
            </w:r>
            <w:r w:rsidRPr="00EE13EC">
              <w:t>ogai19s@gai.dp.ua</w:t>
            </w:r>
            <w:r>
              <w:t xml:space="preserve">, </w:t>
            </w:r>
            <w:r w:rsidRPr="006B7A65">
              <w:t>ogai19d@dnp.mia.gov.ua</w:t>
            </w:r>
            <w:r>
              <w:t xml:space="preserve">, </w:t>
            </w:r>
          </w:p>
        </w:tc>
      </w:tr>
      <w:tr w:rsidR="00761A55" w:rsidRPr="00C04435" w14:paraId="1FACA834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A5B4" w14:textId="77777777" w:rsidR="00761A55" w:rsidRDefault="00761A55" w:rsidP="00C7755F">
            <w:pPr>
              <w:jc w:val="both"/>
            </w:pPr>
            <w:r>
              <w:t>3.2.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E28" w14:textId="77777777" w:rsidR="00761A55" w:rsidRDefault="00761A55" w:rsidP="00C7755F">
            <w:pPr>
              <w:jc w:val="both"/>
            </w:pPr>
            <w:r>
              <w:t>центра надання адміністративних послуг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795" w14:textId="77777777" w:rsidR="00761A55" w:rsidRPr="00F11FCB" w:rsidRDefault="00761A55" w:rsidP="00C7755F">
            <w:pPr>
              <w:jc w:val="both"/>
            </w:pPr>
            <w:r>
              <w:t>(05693)7-98-33,</w:t>
            </w:r>
            <w:r w:rsidRPr="00F11FCB">
              <w:t>7-12-57,7-81-06</w:t>
            </w:r>
            <w:r>
              <w:t xml:space="preserve">, </w:t>
            </w:r>
            <w:hyperlink r:id="rId4" w:history="1">
              <w:r w:rsidRPr="00AF05E4">
                <w:rPr>
                  <w:rStyle w:val="a3"/>
                  <w:lang w:val="en-US"/>
                </w:rPr>
                <w:t>cras</w:t>
              </w:r>
              <w:r w:rsidRPr="00AF05E4">
                <w:rPr>
                  <w:rStyle w:val="a3"/>
                </w:rPr>
                <w:t>_</w:t>
              </w:r>
              <w:r w:rsidRPr="00AF05E4">
                <w:rPr>
                  <w:rStyle w:val="a3"/>
                  <w:lang w:val="en-US"/>
                </w:rPr>
                <w:t>nov</w:t>
              </w:r>
              <w:r w:rsidRPr="00AF05E4">
                <w:rPr>
                  <w:rStyle w:val="a3"/>
                </w:rPr>
                <w:t>@</w:t>
              </w:r>
              <w:r w:rsidRPr="00AF05E4">
                <w:rPr>
                  <w:rStyle w:val="a3"/>
                  <w:lang w:val="en-US"/>
                </w:rPr>
                <w:t>meta</w:t>
              </w:r>
              <w:r w:rsidRPr="00AF05E4">
                <w:rPr>
                  <w:rStyle w:val="a3"/>
                </w:rPr>
                <w:t>.</w:t>
              </w:r>
              <w:proofErr w:type="spellStart"/>
              <w:r w:rsidRPr="00AF05E4">
                <w:rPr>
                  <w:rStyle w:val="a3"/>
                </w:rPr>
                <w:t>ua</w:t>
              </w:r>
              <w:proofErr w:type="spellEnd"/>
            </w:hyperlink>
            <w:r>
              <w:t>,</w:t>
            </w:r>
          </w:p>
          <w:p w14:paraId="4E86AD21" w14:textId="77777777" w:rsidR="00761A55" w:rsidRPr="00C04435" w:rsidRDefault="00761A55" w:rsidP="00C7755F">
            <w:pPr>
              <w:jc w:val="both"/>
            </w:pPr>
            <w:r w:rsidRPr="00F11FCB">
              <w:rPr>
                <w:u w:val="single"/>
                <w:lang w:val="en-US"/>
              </w:rPr>
              <w:t>www</w:t>
            </w:r>
            <w:r w:rsidRPr="00F11FCB">
              <w:rPr>
                <w:u w:val="single"/>
              </w:rPr>
              <w:t xml:space="preserve">. </w:t>
            </w:r>
            <w:proofErr w:type="spellStart"/>
            <w:r w:rsidRPr="00F11FCB">
              <w:rPr>
                <w:u w:val="single"/>
                <w:lang w:val="en-US"/>
              </w:rPr>
              <w:t>Novomoskovsk</w:t>
            </w:r>
            <w:proofErr w:type="spellEnd"/>
            <w:r w:rsidRPr="00F11FCB">
              <w:rPr>
                <w:u w:val="single"/>
              </w:rPr>
              <w:t>-</w:t>
            </w:r>
            <w:proofErr w:type="spellStart"/>
            <w:proofErr w:type="gramStart"/>
            <w:r w:rsidRPr="00F11FCB">
              <w:rPr>
                <w:u w:val="single"/>
                <w:lang w:val="en-US"/>
              </w:rPr>
              <w:t>admcenter</w:t>
            </w:r>
            <w:proofErr w:type="spellEnd"/>
            <w:r w:rsidRPr="00F11FCB">
              <w:rPr>
                <w:u w:val="single"/>
              </w:rPr>
              <w:t>.</w:t>
            </w:r>
            <w:proofErr w:type="spellStart"/>
            <w:r w:rsidRPr="00F11FCB">
              <w:rPr>
                <w:u w:val="single"/>
                <w:lang w:val="en-US"/>
              </w:rPr>
              <w:t>dp</w:t>
            </w:r>
            <w:proofErr w:type="spellEnd"/>
            <w:proofErr w:type="gramEnd"/>
            <w:r w:rsidRPr="00F11FCB">
              <w:rPr>
                <w:u w:val="single"/>
              </w:rPr>
              <w:fldChar w:fldCharType="begin"/>
            </w:r>
            <w:r w:rsidRPr="00F11FCB">
              <w:rPr>
                <w:u w:val="single"/>
              </w:rPr>
              <w:instrText xml:space="preserve"> </w:instrText>
            </w:r>
            <w:r w:rsidRPr="00F11FCB">
              <w:rPr>
                <w:u w:val="single"/>
                <w:lang w:val="en-US"/>
              </w:rPr>
              <w:instrText>HYPERLINK</w:instrText>
            </w:r>
            <w:r w:rsidRPr="00F11FCB">
              <w:rPr>
                <w:u w:val="single"/>
              </w:rPr>
              <w:instrText xml:space="preserve"> "</w:instrText>
            </w:r>
            <w:r w:rsidRPr="00F11FCB">
              <w:rPr>
                <w:u w:val="single"/>
                <w:lang w:val="en-US"/>
              </w:rPr>
              <w:instrText>mailto</w:instrText>
            </w:r>
            <w:r w:rsidRPr="00F11FCB">
              <w:rPr>
                <w:u w:val="single"/>
              </w:rPr>
              <w:instrText>:</w:instrText>
            </w:r>
            <w:r w:rsidRPr="00F11FCB">
              <w:rPr>
                <w:u w:val="single"/>
                <w:lang w:val="en-US"/>
              </w:rPr>
              <w:instrText>cras</w:instrText>
            </w:r>
            <w:r w:rsidRPr="00F11FCB">
              <w:rPr>
                <w:u w:val="single"/>
              </w:rPr>
              <w:instrText>_</w:instrText>
            </w:r>
            <w:r w:rsidRPr="00F11FCB">
              <w:rPr>
                <w:u w:val="single"/>
                <w:lang w:val="en-US"/>
              </w:rPr>
              <w:instrText>nov</w:instrText>
            </w:r>
            <w:r w:rsidRPr="00F11FCB">
              <w:rPr>
                <w:u w:val="single"/>
              </w:rPr>
              <w:instrText>@</w:instrText>
            </w:r>
            <w:r w:rsidRPr="00F11FCB">
              <w:rPr>
                <w:u w:val="single"/>
                <w:lang w:val="en-US"/>
              </w:rPr>
              <w:instrText>meta</w:instrText>
            </w:r>
            <w:r w:rsidRPr="00F11FCB">
              <w:rPr>
                <w:u w:val="single"/>
              </w:rPr>
              <w:instrText xml:space="preserve">.ua" </w:instrText>
            </w:r>
            <w:r w:rsidRPr="00F11FCB">
              <w:rPr>
                <w:u w:val="single"/>
                <w:lang w:val="en-US"/>
              </w:rPr>
            </w:r>
            <w:r w:rsidRPr="00F11FCB">
              <w:rPr>
                <w:u w:val="single"/>
              </w:rPr>
              <w:fldChar w:fldCharType="separate"/>
            </w:r>
            <w:r w:rsidRPr="00F11FCB">
              <w:rPr>
                <w:rStyle w:val="a3"/>
              </w:rPr>
              <w:t>.</w:t>
            </w:r>
            <w:proofErr w:type="spellStart"/>
            <w:r w:rsidRPr="00F11FCB">
              <w:rPr>
                <w:rStyle w:val="a3"/>
              </w:rPr>
              <w:t>ua</w:t>
            </w:r>
            <w:proofErr w:type="spellEnd"/>
            <w:r w:rsidRPr="00F11FCB">
              <w:rPr>
                <w:u w:val="single"/>
              </w:rPr>
              <w:fldChar w:fldCharType="end"/>
            </w:r>
          </w:p>
        </w:tc>
      </w:tr>
    </w:tbl>
    <w:p w14:paraId="3DBD84DE" w14:textId="77777777" w:rsidR="00761A55" w:rsidRDefault="00761A55" w:rsidP="00761A55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2"/>
        <w:gridCol w:w="4320"/>
        <w:gridCol w:w="86"/>
        <w:gridCol w:w="4414"/>
      </w:tblGrid>
      <w:tr w:rsidR="00761A55" w14:paraId="34782CDE" w14:textId="77777777" w:rsidTr="00C7755F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1869" w14:textId="77777777" w:rsidR="00761A55" w:rsidRPr="00846288" w:rsidRDefault="00761A55" w:rsidP="00C7755F">
            <w:pPr>
              <w:jc w:val="both"/>
              <w:rPr>
                <w:b/>
                <w:bCs/>
              </w:rPr>
            </w:pPr>
            <w:r w:rsidRPr="00846288">
              <w:rPr>
                <w:b/>
                <w:bCs/>
              </w:rPr>
              <w:t>Нормативно-правові акти, якими регламентується надання адміністративної послуги</w:t>
            </w:r>
          </w:p>
        </w:tc>
      </w:tr>
      <w:tr w:rsidR="00761A55" w14:paraId="4872EED7" w14:textId="77777777" w:rsidTr="00C7755F">
        <w:trPr>
          <w:trHeight w:val="4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0763" w14:textId="77777777" w:rsidR="00761A55" w:rsidRDefault="00761A55" w:rsidP="00C7755F">
            <w:pPr>
              <w:jc w:val="both"/>
            </w:pPr>
            <w:r>
              <w:t>4.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0010" w14:textId="77777777" w:rsidR="00761A55" w:rsidRPr="00846288" w:rsidRDefault="00761A55" w:rsidP="00C7755F">
            <w:pPr>
              <w:jc w:val="both"/>
              <w:rPr>
                <w:b/>
                <w:bCs/>
              </w:rPr>
            </w:pPr>
            <w:r>
              <w:t>Закони України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7E7" w14:textId="77777777" w:rsidR="00761A55" w:rsidRDefault="00761A55" w:rsidP="00C7755F">
            <w:pPr>
              <w:jc w:val="both"/>
            </w:pPr>
            <w:r>
              <w:t>Закон України «Про перевезення небезпечних вантажів», Закон України «Про приєднання України до Європейської Угоди про міжнародне дорожнє перевезення небезпечних вантажів»</w:t>
            </w:r>
            <w:r w:rsidRPr="00853995">
              <w:t>, Закон України від 06.09.2012 №5203-4 «Про адміністративні</w:t>
            </w:r>
            <w:r>
              <w:t xml:space="preserve"> послуги</w:t>
            </w:r>
            <w:r w:rsidRPr="00853995">
              <w:t>»</w:t>
            </w:r>
            <w:r>
              <w:t>,</w:t>
            </w:r>
            <w:r w:rsidRPr="00853995">
              <w:t xml:space="preserve"> </w:t>
            </w:r>
            <w:r>
              <w:t>Закон України від 06.09.2005 №2806</w:t>
            </w:r>
            <w:r w:rsidRPr="00853995">
              <w:t>-</w:t>
            </w:r>
            <w:r>
              <w:t>6</w:t>
            </w:r>
            <w:r w:rsidRPr="00853995">
              <w:t xml:space="preserve"> «Про</w:t>
            </w:r>
            <w:r>
              <w:t xml:space="preserve"> дозвільну систему у сфері господарської діяльності </w:t>
            </w:r>
            <w:r w:rsidRPr="00853995">
              <w:t>»</w:t>
            </w:r>
            <w:r>
              <w:t>.</w:t>
            </w:r>
          </w:p>
          <w:p w14:paraId="49B88FD6" w14:textId="77777777" w:rsidR="00761A55" w:rsidRPr="00853995" w:rsidRDefault="00761A55" w:rsidP="00C7755F">
            <w:pPr>
              <w:jc w:val="both"/>
            </w:pPr>
            <w:r>
              <w:t>Ст..52-3 Закон України «Про дорожній рух»</w:t>
            </w:r>
          </w:p>
        </w:tc>
      </w:tr>
      <w:tr w:rsidR="00761A55" w14:paraId="24ADDB4C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8FBC" w14:textId="77777777" w:rsidR="00761A55" w:rsidRDefault="00761A55" w:rsidP="00C7755F">
            <w:pPr>
              <w:jc w:val="both"/>
            </w:pPr>
            <w:r>
              <w:t>5.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1322" w14:textId="77777777" w:rsidR="00761A55" w:rsidRDefault="00761A55" w:rsidP="00C7755F">
            <w:pPr>
              <w:jc w:val="both"/>
            </w:pPr>
            <w:r w:rsidRPr="00E20370">
              <w:t>Акти Кабінету Міністрів України</w:t>
            </w:r>
            <w:r>
              <w:t xml:space="preserve">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8A9" w14:textId="77777777" w:rsidR="00761A55" w:rsidRDefault="00761A55" w:rsidP="00C7755F">
            <w:pPr>
              <w:jc w:val="both"/>
            </w:pPr>
            <w:r>
              <w:t>Постанова Кабінету Міністрів України від 01.06.2002 року №733 «Про затвердження Порядку і правил проведення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вантажів»</w:t>
            </w:r>
          </w:p>
          <w:p w14:paraId="3126483B" w14:textId="77777777" w:rsidR="00761A55" w:rsidRDefault="00761A55" w:rsidP="00C7755F">
            <w:pPr>
              <w:jc w:val="both"/>
            </w:pPr>
            <w:r w:rsidRPr="00AF533A">
              <w:t xml:space="preserve">Постанова Кабінету Міністрів України від 26.10.2011 року № 1098 «Деякі питання надання підрозділами МВС </w:t>
            </w:r>
            <w:r>
              <w:t xml:space="preserve">та Державної міграційної служби </w:t>
            </w:r>
            <w:r w:rsidRPr="00AF533A">
              <w:t>платних послуг</w:t>
            </w:r>
            <w:r>
              <w:t>.</w:t>
            </w:r>
          </w:p>
        </w:tc>
      </w:tr>
      <w:tr w:rsidR="00761A55" w14:paraId="25E46441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C09C" w14:textId="77777777" w:rsidR="00761A55" w:rsidRDefault="00761A55" w:rsidP="00C7755F">
            <w:pPr>
              <w:jc w:val="both"/>
            </w:pPr>
            <w:r>
              <w:t>6.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FDE3" w14:textId="77777777" w:rsidR="00761A55" w:rsidRPr="0047227E" w:rsidRDefault="00761A55" w:rsidP="00C7755F">
            <w:pPr>
              <w:jc w:val="both"/>
            </w:pPr>
            <w:r w:rsidRPr="0047227E">
              <w:t>Акти центральних органів виконавчої влади/органів місцевого самоврядування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9F72" w14:textId="77777777" w:rsidR="00761A55" w:rsidRDefault="00761A55" w:rsidP="00C7755F">
            <w:pPr>
              <w:jc w:val="both"/>
            </w:pPr>
            <w:r>
              <w:t xml:space="preserve">Наказ МВС України від 26.07.2004 року №822 «Про затвердження Правил дорожнього перевезення небезпечних вантажів» </w:t>
            </w:r>
            <w:r>
              <w:lastRenderedPageBreak/>
              <w:t>(зареєстрований в Мінюсті 20.04.2004 за № 1040/9639).</w:t>
            </w:r>
          </w:p>
          <w:p w14:paraId="136491D0" w14:textId="77777777" w:rsidR="00761A55" w:rsidRDefault="00761A55" w:rsidP="00C7755F">
            <w:pPr>
              <w:jc w:val="both"/>
            </w:pPr>
            <w:r>
              <w:t>Наказ МВС України від 21.03.2008 року №130 «Про убезпечення перевезення небезпечних вантажів автомобільним транспортом». (зареєстрований в Мінюсті 15.04.2008 за № 309/15000).</w:t>
            </w:r>
          </w:p>
          <w:p w14:paraId="143A9149" w14:textId="77777777" w:rsidR="00761A55" w:rsidRDefault="00761A55" w:rsidP="00C7755F">
            <w:pPr>
              <w:jc w:val="both"/>
            </w:pPr>
            <w:r>
              <w:t>Наказ МВС України від 22.04.2014 року №374 «Про затвердження Змін до Правил дорожнього перевезення небезпечних вантажів». (зареєстрований в Мінюсті 16.04.2014 за № 510/25287).</w:t>
            </w:r>
          </w:p>
        </w:tc>
      </w:tr>
      <w:tr w:rsidR="00761A55" w14:paraId="1B293DB7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712" w14:textId="77777777" w:rsidR="00761A55" w:rsidRDefault="00761A55" w:rsidP="00C7755F">
            <w:pPr>
              <w:jc w:val="both"/>
            </w:pPr>
            <w:r>
              <w:lastRenderedPageBreak/>
              <w:t>7.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5FD" w14:textId="77777777" w:rsidR="00761A55" w:rsidRPr="0047227E" w:rsidRDefault="00761A55" w:rsidP="00C7755F">
            <w:pPr>
              <w:jc w:val="both"/>
            </w:pPr>
            <w:r w:rsidRPr="0047227E">
              <w:t xml:space="preserve">Акти </w:t>
            </w:r>
            <w:r>
              <w:t xml:space="preserve">місцевих </w:t>
            </w:r>
            <w:r w:rsidRPr="0047227E">
              <w:t>органів виконавчої влади/органів місцевого самоврядування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8CB0" w14:textId="77777777" w:rsidR="00761A55" w:rsidRPr="000C7DE0" w:rsidRDefault="00761A55" w:rsidP="00C7755F">
            <w:pPr>
              <w:jc w:val="both"/>
            </w:pPr>
            <w:r>
              <w:t>Розпорядження голови Новомосковської РДА «Про організацію роботи Новомосковського районного центру адміністративних послуг» № 667-р-11 від 30.11.2011</w:t>
            </w:r>
          </w:p>
        </w:tc>
      </w:tr>
      <w:tr w:rsidR="00761A55" w14:paraId="393E08D8" w14:textId="77777777" w:rsidTr="00C7755F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6009" w14:textId="77777777" w:rsidR="00761A55" w:rsidRPr="00846288" w:rsidRDefault="00761A55" w:rsidP="00C7755F">
            <w:pPr>
              <w:jc w:val="both"/>
              <w:rPr>
                <w:b/>
                <w:bCs/>
              </w:rPr>
            </w:pPr>
            <w:r w:rsidRPr="00846288">
              <w:rPr>
                <w:b/>
                <w:bCs/>
              </w:rPr>
              <w:t>Умови отримання адміністративної послуги</w:t>
            </w:r>
          </w:p>
        </w:tc>
      </w:tr>
      <w:tr w:rsidR="00761A55" w14:paraId="5B1EEB01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1C90" w14:textId="77777777" w:rsidR="00761A55" w:rsidRDefault="00761A55" w:rsidP="00C7755F">
            <w:pPr>
              <w:jc w:val="both"/>
            </w:pPr>
            <w:r>
              <w:t>8.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ED6" w14:textId="77777777" w:rsidR="00761A55" w:rsidRPr="0047227E" w:rsidRDefault="00761A55" w:rsidP="00C7755F">
            <w:pPr>
              <w:jc w:val="both"/>
            </w:pPr>
            <w:r w:rsidRPr="0047227E">
              <w:t>Підстава для одержання адміністративної послуги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8F5E" w14:textId="77777777" w:rsidR="00761A55" w:rsidRDefault="00761A55" w:rsidP="00C7755F">
            <w:pPr>
              <w:jc w:val="both"/>
            </w:pPr>
            <w:r>
              <w:t>Здійснення дорожнього перевезення небезпечних вантажів</w:t>
            </w:r>
          </w:p>
        </w:tc>
      </w:tr>
      <w:tr w:rsidR="00761A55" w14:paraId="458AE809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67BE" w14:textId="77777777" w:rsidR="00761A55" w:rsidRDefault="00761A55" w:rsidP="00C7755F">
            <w:pPr>
              <w:jc w:val="both"/>
            </w:pPr>
            <w:r>
              <w:t>9.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D0D3" w14:textId="77777777" w:rsidR="00761A55" w:rsidRPr="0047227E" w:rsidRDefault="00761A55" w:rsidP="00C7755F">
            <w:pPr>
              <w:jc w:val="both"/>
            </w:pPr>
            <w:r w:rsidRPr="0047227E">
              <w:t xml:space="preserve">Вичерпний перелік документів, необхідних для отримання </w:t>
            </w:r>
            <w:r>
              <w:t>адміністративної послуги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D83E" w14:textId="77777777" w:rsidR="00761A55" w:rsidRDefault="00761A55" w:rsidP="00C7755F">
            <w:pPr>
              <w:jc w:val="both"/>
            </w:pPr>
            <w:r>
              <w:t>Для отримання адміністративної послуги необхідно подати</w:t>
            </w:r>
          </w:p>
          <w:p w14:paraId="4D396EBB" w14:textId="77777777" w:rsidR="00761A55" w:rsidRDefault="00761A55" w:rsidP="00C7755F">
            <w:pPr>
              <w:jc w:val="both"/>
            </w:pPr>
            <w:r>
              <w:t>1.Заява встановленого зразку (вказується маршрут руху, адреси і телефони відправника, перевізника та одержувача небезпечного вантажу, його кількість, термін перевезення та прізвище уповноваженого (відповідальної за перевезення особи) .</w:t>
            </w:r>
          </w:p>
          <w:p w14:paraId="2F59DC38" w14:textId="77777777" w:rsidR="00761A55" w:rsidRDefault="00761A55" w:rsidP="00C7755F">
            <w:pPr>
              <w:jc w:val="both"/>
            </w:pPr>
            <w:r>
              <w:t>2. копія свідоцтва про допущення транспортного засобу до перевезення небезпечних вантажів;</w:t>
            </w:r>
          </w:p>
          <w:p w14:paraId="2562137B" w14:textId="77777777" w:rsidR="00761A55" w:rsidRDefault="00761A55" w:rsidP="00C7755F">
            <w:pPr>
              <w:jc w:val="both"/>
            </w:pPr>
            <w:r>
              <w:t xml:space="preserve">3. копія ДОПНВ - свідоцтва про підготовку  водіїв транспортних засобів, що </w:t>
            </w:r>
            <w:proofErr w:type="spellStart"/>
            <w:r>
              <w:t>перевозять</w:t>
            </w:r>
            <w:proofErr w:type="spellEnd"/>
            <w:r>
              <w:t xml:space="preserve"> небезпечні вантажі;</w:t>
            </w:r>
          </w:p>
          <w:p w14:paraId="3E9225EF" w14:textId="77777777" w:rsidR="00761A55" w:rsidRDefault="00761A55" w:rsidP="00C7755F">
            <w:pPr>
              <w:jc w:val="both"/>
            </w:pPr>
            <w:r>
              <w:t>4. копія чинного договору обов’язкового страхування відповідальності суб’єктів перевезення небезпечних вантажів на випадок негативних наслідків під час перевезення небезпечних вантажів;</w:t>
            </w:r>
          </w:p>
          <w:p w14:paraId="07C609E9" w14:textId="77777777" w:rsidR="00761A55" w:rsidRDefault="00761A55" w:rsidP="00C7755F">
            <w:pPr>
              <w:jc w:val="both"/>
            </w:pPr>
            <w:r>
              <w:t>5. Письмові інструкції у разі аварії чи надзвичайної ситуації;</w:t>
            </w:r>
          </w:p>
          <w:p w14:paraId="5376D914" w14:textId="77777777" w:rsidR="00761A55" w:rsidRDefault="00761A55" w:rsidP="00C7755F">
            <w:pPr>
              <w:jc w:val="both"/>
            </w:pPr>
            <w:r>
              <w:t>6. У разі перевезення небезпечних речовин або виробів, на перевезення яких необхідне додаткове погодження або дозвіл інших компетентних органів, відповідні копії цього погодження або дозволу;</w:t>
            </w:r>
          </w:p>
          <w:p w14:paraId="1172BF44" w14:textId="77777777" w:rsidR="00761A55" w:rsidRDefault="00761A55" w:rsidP="00C7755F">
            <w:pPr>
              <w:jc w:val="both"/>
            </w:pPr>
            <w:r>
              <w:t>7. Копія свідоцтва про підготовку уповноваженого з питань безпеки перевезення небезпечних вантажів</w:t>
            </w:r>
          </w:p>
          <w:p w14:paraId="7A2055DD" w14:textId="77777777" w:rsidR="00761A55" w:rsidRDefault="00761A55" w:rsidP="00C7755F">
            <w:pPr>
              <w:jc w:val="both"/>
            </w:pPr>
            <w:r>
              <w:t xml:space="preserve">8. Платіжні документи (квитанції) про оплату вартості послуги. </w:t>
            </w:r>
          </w:p>
        </w:tc>
      </w:tr>
      <w:tr w:rsidR="00761A55" w14:paraId="25B13C67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78B5" w14:textId="77777777" w:rsidR="00761A55" w:rsidRDefault="00761A55" w:rsidP="00C7755F">
            <w:pPr>
              <w:jc w:val="both"/>
            </w:pPr>
            <w: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6FB" w14:textId="77777777" w:rsidR="00761A55" w:rsidRPr="00C42F43" w:rsidRDefault="00761A55" w:rsidP="00C7755F">
            <w:pPr>
              <w:jc w:val="both"/>
            </w:pPr>
            <w:r w:rsidRPr="00C42F43">
              <w:t>Платність (безоплатність) видачі документа дозвільного характеру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A583" w14:textId="77777777" w:rsidR="00761A55" w:rsidRDefault="00761A55" w:rsidP="00C7755F">
            <w:pPr>
              <w:jc w:val="both"/>
            </w:pPr>
            <w:r>
              <w:t>безоплатно</w:t>
            </w:r>
          </w:p>
        </w:tc>
      </w:tr>
      <w:tr w:rsidR="00761A55" w14:paraId="44D2D2FA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C89" w14:textId="77777777" w:rsidR="00761A55" w:rsidRDefault="00761A55" w:rsidP="00C7755F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C153" w14:textId="77777777" w:rsidR="00761A55" w:rsidRPr="00536EAB" w:rsidRDefault="00761A55" w:rsidP="00C7755F">
            <w:pPr>
              <w:jc w:val="both"/>
            </w:pPr>
            <w:r w:rsidRPr="00536EAB">
              <w:t>У разі платності: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7C6" w14:textId="77777777" w:rsidR="00761A55" w:rsidRDefault="00761A55" w:rsidP="00C7755F">
            <w:pPr>
              <w:jc w:val="both"/>
            </w:pPr>
          </w:p>
        </w:tc>
      </w:tr>
      <w:tr w:rsidR="00761A55" w14:paraId="6058019A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7F6" w14:textId="77777777" w:rsidR="00761A55" w:rsidRDefault="00761A55" w:rsidP="00C7755F">
            <w:pPr>
              <w:jc w:val="both"/>
            </w:pPr>
            <w:r>
              <w:t>10.1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BB9" w14:textId="77777777" w:rsidR="00761A55" w:rsidRPr="00536EAB" w:rsidRDefault="00761A55" w:rsidP="00C7755F">
            <w:pPr>
              <w:jc w:val="both"/>
            </w:pPr>
            <w:r w:rsidRPr="00536EAB">
              <w:t xml:space="preserve">Нормативно-правові акти, на підставі яких стягується плата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C80" w14:textId="77777777" w:rsidR="00761A55" w:rsidRDefault="00761A55" w:rsidP="00C7755F">
            <w:pPr>
              <w:jc w:val="both"/>
            </w:pPr>
            <w:r>
              <w:t>Вартість послуги визначена п</w:t>
            </w:r>
            <w:r w:rsidRPr="00AF533A">
              <w:t xml:space="preserve">останова Кабінету Міністрів України від 26.10.2011 року № 1098 «Деякі питання надання підрозділами МВС </w:t>
            </w:r>
            <w:r>
              <w:t xml:space="preserve">та Державної міграційної служби </w:t>
            </w:r>
            <w:r w:rsidRPr="00AF533A">
              <w:t>платних послуг»;</w:t>
            </w:r>
          </w:p>
        </w:tc>
      </w:tr>
      <w:tr w:rsidR="00761A55" w14:paraId="1F06B30A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4863" w14:textId="77777777" w:rsidR="00761A55" w:rsidRDefault="00761A55" w:rsidP="00C7755F">
            <w:pPr>
              <w:jc w:val="both"/>
            </w:pPr>
            <w:r>
              <w:t>10.2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6D5" w14:textId="77777777" w:rsidR="00761A55" w:rsidRPr="00536EAB" w:rsidRDefault="00761A55" w:rsidP="00C7755F">
            <w:pPr>
              <w:jc w:val="both"/>
            </w:pPr>
            <w:r w:rsidRPr="00536EAB">
              <w:t xml:space="preserve">Розмір </w:t>
            </w:r>
            <w:r>
              <w:t xml:space="preserve">та порядок внесення </w:t>
            </w:r>
            <w:r w:rsidRPr="00536EAB">
              <w:t>плати</w:t>
            </w:r>
            <w:r>
              <w:t xml:space="preserve"> </w:t>
            </w:r>
            <w:proofErr w:type="spellStart"/>
            <w:r>
              <w:t>плати</w:t>
            </w:r>
            <w:proofErr w:type="spellEnd"/>
            <w:r>
              <w:t xml:space="preserve"> (</w:t>
            </w:r>
            <w:proofErr w:type="spellStart"/>
            <w:r>
              <w:t>адмінзбору</w:t>
            </w:r>
            <w:proofErr w:type="spellEnd"/>
            <w:r>
              <w:t>) за платну адміністративну послуг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D31" w14:textId="77777777" w:rsidR="00761A55" w:rsidRDefault="00761A55" w:rsidP="00C7755F">
            <w:pPr>
              <w:jc w:val="both"/>
            </w:pPr>
            <w:r>
              <w:t>95 гривень</w:t>
            </w:r>
          </w:p>
        </w:tc>
      </w:tr>
      <w:tr w:rsidR="00761A55" w14:paraId="3CCDA19C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4FFC" w14:textId="77777777" w:rsidR="00761A55" w:rsidRDefault="00761A55" w:rsidP="00C7755F">
            <w:pPr>
              <w:jc w:val="both"/>
            </w:pPr>
            <w:r>
              <w:t>10.3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014" w14:textId="77777777" w:rsidR="00761A55" w:rsidRPr="00536EAB" w:rsidRDefault="00761A55" w:rsidP="00C7755F">
            <w:pPr>
              <w:jc w:val="both"/>
            </w:pPr>
            <w:r w:rsidRPr="00536EAB">
              <w:t>Розрахунковий рахунок для внесення плати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0EE" w14:textId="77777777" w:rsidR="00761A55" w:rsidRDefault="00761A55" w:rsidP="00C7755F">
            <w:pPr>
              <w:jc w:val="both"/>
            </w:pPr>
            <w:r>
              <w:t xml:space="preserve">Отримувач – </w:t>
            </w:r>
            <w:r w:rsidRPr="00C66A9B">
              <w:rPr>
                <w:lang w:val="ru-RU"/>
              </w:rPr>
              <w:t xml:space="preserve">ГУНП </w:t>
            </w:r>
            <w:r>
              <w:t xml:space="preserve">в Дніпропетровській області </w:t>
            </w:r>
          </w:p>
          <w:p w14:paraId="0EFEB95C" w14:textId="77777777" w:rsidR="00761A55" w:rsidRDefault="00761A55" w:rsidP="00C7755F">
            <w:pPr>
              <w:jc w:val="both"/>
            </w:pPr>
            <w:r>
              <w:t xml:space="preserve">розрахунковий рахунок – 37117098192648  в банк: ДКСУ </w:t>
            </w:r>
            <w:proofErr w:type="spellStart"/>
            <w:r>
              <w:t>м.Київ</w:t>
            </w:r>
            <w:proofErr w:type="spellEnd"/>
            <w:r>
              <w:t xml:space="preserve"> ,МФО – 820172;ЄДРПОУ 40108866,Код послуги – 017031</w:t>
            </w:r>
          </w:p>
          <w:p w14:paraId="5D19AB4D" w14:textId="77777777" w:rsidR="00761A55" w:rsidRDefault="00761A55" w:rsidP="00C7755F">
            <w:pPr>
              <w:jc w:val="both"/>
            </w:pPr>
            <w:r>
              <w:t>Терміновий код послуги – 017051</w:t>
            </w:r>
          </w:p>
        </w:tc>
      </w:tr>
      <w:tr w:rsidR="00761A55" w14:paraId="59F78F2B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A215" w14:textId="77777777" w:rsidR="00761A55" w:rsidRDefault="00761A55" w:rsidP="00C7755F">
            <w:pPr>
              <w:jc w:val="both"/>
            </w:pPr>
            <w: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D341" w14:textId="77777777" w:rsidR="00761A55" w:rsidRPr="00536EAB" w:rsidRDefault="00761A55" w:rsidP="00C7755F">
            <w:pPr>
              <w:jc w:val="both"/>
            </w:pPr>
            <w:r w:rsidRPr="00536EAB">
              <w:t>Строк, протягом якого видається документ дозвільного характеру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0CFF" w14:textId="77777777" w:rsidR="00761A55" w:rsidRDefault="00761A55" w:rsidP="00C7755F">
            <w:pPr>
              <w:jc w:val="both"/>
            </w:pPr>
            <w:r>
              <w:t>Послуга надається по мірі надходження заявок, у терміни не більше 10 робочих днів.</w:t>
            </w:r>
          </w:p>
        </w:tc>
      </w:tr>
      <w:tr w:rsidR="00761A55" w14:paraId="7DB58A74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45A8" w14:textId="77777777" w:rsidR="00761A55" w:rsidRDefault="00761A55" w:rsidP="00C7755F">
            <w:pPr>
              <w:jc w:val="both"/>
            </w:pPr>
            <w:r>
              <w:lastRenderedPageBreak/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A1F" w14:textId="77777777" w:rsidR="00761A55" w:rsidRPr="00536EAB" w:rsidRDefault="00761A55" w:rsidP="00C7755F">
            <w:pPr>
              <w:jc w:val="both"/>
            </w:pPr>
            <w:r>
              <w:t>П</w:t>
            </w:r>
            <w:r w:rsidRPr="00536EAB">
              <w:t>ерелік підстав для відмови у данні документа дозвільного характеру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B06" w14:textId="77777777" w:rsidR="00761A55" w:rsidRDefault="00761A55" w:rsidP="00C7755F">
            <w:pPr>
              <w:jc w:val="both"/>
            </w:pPr>
            <w:r>
              <w:t>1.Ненадання до адміністративного органу повного пакета документів.</w:t>
            </w:r>
          </w:p>
          <w:p w14:paraId="5506B75F" w14:textId="77777777" w:rsidR="00761A55" w:rsidRDefault="00761A55" w:rsidP="00C7755F">
            <w:pPr>
              <w:jc w:val="both"/>
            </w:pPr>
            <w:r>
              <w:t>2. Виявлення в документах, поданих перевізником, недостовірних відомостей..</w:t>
            </w:r>
          </w:p>
        </w:tc>
      </w:tr>
      <w:tr w:rsidR="00761A55" w14:paraId="120A9D03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744" w14:textId="77777777" w:rsidR="00761A55" w:rsidRDefault="00761A55" w:rsidP="00C7755F">
            <w:pPr>
              <w:jc w:val="both"/>
            </w:pPr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10C0" w14:textId="77777777" w:rsidR="00761A55" w:rsidRDefault="00761A55" w:rsidP="00C7755F">
            <w:pPr>
              <w:jc w:val="both"/>
            </w:pPr>
            <w:r>
              <w:t xml:space="preserve">Результат надання адміністративної послуги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4F71" w14:textId="77777777" w:rsidR="00761A55" w:rsidRDefault="00761A55" w:rsidP="00C7755F">
            <w:pPr>
              <w:jc w:val="both"/>
            </w:pPr>
            <w:r>
              <w:t xml:space="preserve">Видача документів щодо погодження маршрутів  дорожнього перевезення небезпечних вантажів; </w:t>
            </w:r>
          </w:p>
        </w:tc>
      </w:tr>
      <w:tr w:rsidR="00761A55" w14:paraId="64347319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326A" w14:textId="77777777" w:rsidR="00761A55" w:rsidRDefault="00761A55" w:rsidP="00C7755F">
            <w:pPr>
              <w:jc w:val="both"/>
            </w:pPr>
            <w: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DA70" w14:textId="77777777" w:rsidR="00761A55" w:rsidRPr="005A5F02" w:rsidRDefault="00761A55" w:rsidP="00C7755F">
            <w:r w:rsidRPr="005A5F02">
              <w:t>Порядок та спосіб подання документів , необхідних для отримання документів дозвільного характеру 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AA91" w14:textId="77777777" w:rsidR="00761A55" w:rsidRDefault="00761A55" w:rsidP="00C7755F">
            <w:r>
              <w:t>Заява та документи що додаються до неї, подаються державного адміністратору НР ЦНАП особисто суб’єктом звернення (фізична особа-підприємець або юридична особа) або уповноваженою ним особою.</w:t>
            </w:r>
          </w:p>
          <w:p w14:paraId="563C5923" w14:textId="77777777" w:rsidR="00761A55" w:rsidRPr="005A5F02" w:rsidRDefault="00761A55" w:rsidP="00C7755F">
            <w:r>
              <w:t>Суб’єкт звернення подає письмово заяву та документи що додаються до неї ,особисто при наявності документа що посвідчує особу (для уповноваженої особи додатково довіреність),надсилає поштою або у випадках , передбачених чинним законодавством, за допомогою засобів телекомунікаційного зв’язку .</w:t>
            </w:r>
          </w:p>
        </w:tc>
      </w:tr>
      <w:tr w:rsidR="00761A55" w14:paraId="3A7422EF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8B0" w14:textId="77777777" w:rsidR="00761A55" w:rsidRDefault="00761A55" w:rsidP="00C7755F">
            <w:pPr>
              <w:jc w:val="both"/>
            </w:pPr>
            <w: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0347" w14:textId="77777777" w:rsidR="00761A55" w:rsidRDefault="00761A55" w:rsidP="00C7755F">
            <w:pPr>
              <w:jc w:val="both"/>
            </w:pPr>
            <w:r>
              <w:t xml:space="preserve">Способи отримання відповіді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E61" w14:textId="77777777" w:rsidR="00761A55" w:rsidRDefault="00761A55" w:rsidP="00C7755F">
            <w:pPr>
              <w:jc w:val="both"/>
            </w:pPr>
            <w:r>
              <w:rPr>
                <w:rStyle w:val="rvts0"/>
              </w:rPr>
              <w:t>Вихідний пакет документів передається суб’єктові звернення особисто під розписку (у тому числі його уповноваженому представникові) у разі пред’явлення документа, що посвідчує особу та/або засвідчує його повноваження, або у випадках, передбачених законодавством, передається в інший прийнятний для суб’єкта звернення спосіб</w:t>
            </w:r>
          </w:p>
        </w:tc>
      </w:tr>
      <w:tr w:rsidR="00761A55" w:rsidRPr="00B860D5" w14:paraId="02ABE7C6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008C" w14:textId="77777777" w:rsidR="00761A55" w:rsidRPr="00B860D5" w:rsidRDefault="00761A55" w:rsidP="00C7755F">
            <w:pPr>
              <w:jc w:val="both"/>
            </w:pPr>
            <w:r w:rsidRPr="00B860D5">
              <w:t>1</w:t>
            </w: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68B" w14:textId="77777777" w:rsidR="00761A55" w:rsidRPr="00B860D5" w:rsidRDefault="00761A55" w:rsidP="00C7755F">
            <w:pPr>
              <w:jc w:val="both"/>
            </w:pPr>
            <w:r w:rsidRPr="00B860D5">
              <w:t xml:space="preserve">Примітки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F85C" w14:textId="77777777" w:rsidR="00761A55" w:rsidRPr="00B860D5" w:rsidRDefault="00761A55" w:rsidP="00C7755F">
            <w:pPr>
              <w:jc w:val="both"/>
            </w:pPr>
            <w:r w:rsidRPr="00B860D5">
              <w:t>-</w:t>
            </w:r>
          </w:p>
        </w:tc>
      </w:tr>
    </w:tbl>
    <w:p w14:paraId="17E73E45" w14:textId="77777777" w:rsidR="00761A55" w:rsidRDefault="00761A55" w:rsidP="00761A55">
      <w:pPr>
        <w:jc w:val="both"/>
      </w:pPr>
    </w:p>
    <w:p w14:paraId="1D4C9E69" w14:textId="77777777" w:rsidR="00761A55" w:rsidRDefault="00761A55" w:rsidP="00761A55">
      <w:pPr>
        <w:jc w:val="both"/>
      </w:pPr>
    </w:p>
    <w:p w14:paraId="1F65D53F" w14:textId="77777777" w:rsidR="00761A55" w:rsidRDefault="00761A55" w:rsidP="00761A55">
      <w:pPr>
        <w:jc w:val="both"/>
      </w:pPr>
    </w:p>
    <w:p w14:paraId="20B2A715" w14:textId="77777777" w:rsidR="00761A55" w:rsidRDefault="00761A55" w:rsidP="00761A55">
      <w:pPr>
        <w:jc w:val="both"/>
      </w:pPr>
    </w:p>
    <w:p w14:paraId="00C09844" w14:textId="77777777" w:rsidR="00761A55" w:rsidRDefault="00761A55" w:rsidP="00761A55">
      <w:pPr>
        <w:jc w:val="both"/>
      </w:pPr>
    </w:p>
    <w:p w14:paraId="779E0EB0" w14:textId="77777777" w:rsidR="00761A55" w:rsidRDefault="00761A55" w:rsidP="00761A55">
      <w:pPr>
        <w:jc w:val="both"/>
      </w:pPr>
    </w:p>
    <w:p w14:paraId="05A679AB" w14:textId="77777777" w:rsidR="00761A55" w:rsidRDefault="00761A55" w:rsidP="00761A55">
      <w:pPr>
        <w:jc w:val="both"/>
      </w:pPr>
    </w:p>
    <w:p w14:paraId="5E963A36" w14:textId="77777777" w:rsidR="00761A55" w:rsidRDefault="00761A55" w:rsidP="00761A55">
      <w:pPr>
        <w:jc w:val="both"/>
      </w:pPr>
    </w:p>
    <w:p w14:paraId="44440016" w14:textId="77777777" w:rsidR="00761A55" w:rsidRDefault="00761A55" w:rsidP="00761A55">
      <w:pPr>
        <w:jc w:val="both"/>
      </w:pPr>
    </w:p>
    <w:p w14:paraId="7FC416FE" w14:textId="77777777" w:rsidR="00761A55" w:rsidRDefault="00761A55" w:rsidP="00761A55">
      <w:pPr>
        <w:jc w:val="both"/>
      </w:pPr>
    </w:p>
    <w:p w14:paraId="20B307A9" w14:textId="77777777" w:rsidR="00761A55" w:rsidRDefault="00761A55" w:rsidP="00761A55">
      <w:pPr>
        <w:jc w:val="both"/>
      </w:pPr>
    </w:p>
    <w:p w14:paraId="0F399BC4" w14:textId="77777777" w:rsidR="00761A55" w:rsidRDefault="00761A55" w:rsidP="00761A55">
      <w:pPr>
        <w:jc w:val="both"/>
      </w:pPr>
    </w:p>
    <w:p w14:paraId="3019589D" w14:textId="77777777" w:rsidR="00761A55" w:rsidRDefault="00761A55" w:rsidP="00761A55">
      <w:pPr>
        <w:jc w:val="both"/>
      </w:pPr>
    </w:p>
    <w:p w14:paraId="57695188" w14:textId="77777777" w:rsidR="00761A55" w:rsidRDefault="00761A55" w:rsidP="00761A55">
      <w:pPr>
        <w:jc w:val="both"/>
      </w:pPr>
    </w:p>
    <w:p w14:paraId="7E69A7B8" w14:textId="77777777" w:rsidR="00761A55" w:rsidRDefault="00761A55" w:rsidP="00761A55">
      <w:pPr>
        <w:jc w:val="both"/>
      </w:pPr>
    </w:p>
    <w:p w14:paraId="36542B77" w14:textId="77777777" w:rsidR="00761A55" w:rsidRDefault="00761A55" w:rsidP="00761A55">
      <w:pPr>
        <w:jc w:val="both"/>
      </w:pPr>
    </w:p>
    <w:p w14:paraId="5614442E" w14:textId="77777777" w:rsidR="00761A55" w:rsidRDefault="00761A55" w:rsidP="00761A55">
      <w:pPr>
        <w:jc w:val="both"/>
      </w:pPr>
    </w:p>
    <w:p w14:paraId="62886B48" w14:textId="77777777" w:rsidR="00761A55" w:rsidRDefault="00761A55" w:rsidP="00761A55">
      <w:pPr>
        <w:jc w:val="both"/>
      </w:pPr>
    </w:p>
    <w:p w14:paraId="26888971" w14:textId="77777777" w:rsidR="00761A55" w:rsidRDefault="00761A55" w:rsidP="00761A55">
      <w:pPr>
        <w:jc w:val="both"/>
      </w:pPr>
    </w:p>
    <w:p w14:paraId="5F0D772F" w14:textId="77777777" w:rsidR="00761A55" w:rsidRDefault="00761A55" w:rsidP="00761A55">
      <w:pPr>
        <w:jc w:val="both"/>
      </w:pPr>
    </w:p>
    <w:p w14:paraId="22A23CB0" w14:textId="77777777" w:rsidR="00761A55" w:rsidRDefault="00761A55" w:rsidP="00761A55">
      <w:pPr>
        <w:jc w:val="both"/>
      </w:pPr>
    </w:p>
    <w:p w14:paraId="44FEF405" w14:textId="77777777" w:rsidR="00761A55" w:rsidRDefault="00761A55" w:rsidP="00761A55">
      <w:pPr>
        <w:jc w:val="both"/>
      </w:pPr>
    </w:p>
    <w:p w14:paraId="03E4339E" w14:textId="77777777" w:rsidR="00761A55" w:rsidRDefault="00761A55" w:rsidP="00761A55">
      <w:pPr>
        <w:jc w:val="both"/>
      </w:pPr>
    </w:p>
    <w:p w14:paraId="649CF908" w14:textId="77777777" w:rsidR="00761A55" w:rsidRDefault="00761A55" w:rsidP="00761A55">
      <w:pPr>
        <w:jc w:val="both"/>
      </w:pPr>
    </w:p>
    <w:p w14:paraId="750A906E" w14:textId="77777777" w:rsidR="00761A55" w:rsidRDefault="00761A55" w:rsidP="00761A55">
      <w:pPr>
        <w:jc w:val="both"/>
      </w:pPr>
    </w:p>
    <w:p w14:paraId="2ABA4544" w14:textId="77777777" w:rsidR="0046226F" w:rsidRDefault="0046226F"/>
    <w:sectPr w:rsidR="004622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A3"/>
    <w:rsid w:val="000A6C47"/>
    <w:rsid w:val="0046226F"/>
    <w:rsid w:val="00761A55"/>
    <w:rsid w:val="00F82C72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E659"/>
  <w15:chartTrackingRefBased/>
  <w15:docId w15:val="{F718DBBF-423F-49C3-8052-914404C8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A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A55"/>
    <w:rPr>
      <w:color w:val="0000FF"/>
      <w:u w:val="single"/>
    </w:rPr>
  </w:style>
  <w:style w:type="character" w:customStyle="1" w:styleId="rvts0">
    <w:name w:val="rvts0"/>
    <w:basedOn w:val="a0"/>
    <w:rsid w:val="0076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as_nov@meta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4254</Words>
  <Characters>2425</Characters>
  <Application>Microsoft Office Word</Application>
  <DocSecurity>0</DocSecurity>
  <Lines>20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dcterms:created xsi:type="dcterms:W3CDTF">2020-09-11T07:46:00Z</dcterms:created>
  <dcterms:modified xsi:type="dcterms:W3CDTF">2020-09-11T07:46:00Z</dcterms:modified>
</cp:coreProperties>
</file>