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841F" w14:textId="562BE264" w:rsidR="00EB5AC3" w:rsidRPr="00821FB6" w:rsidRDefault="00EB5AC3" w:rsidP="00EF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</w:t>
      </w:r>
      <w:r w:rsidR="00874930">
        <w:rPr>
          <w:rFonts w:ascii="Times New Roman" w:hAnsi="Times New Roman" w:cs="Times New Roman"/>
          <w:b/>
          <w:sz w:val="28"/>
          <w:szCs w:val="28"/>
        </w:rPr>
        <w:t>поза</w:t>
      </w:r>
      <w:r w:rsidRPr="00821FB6">
        <w:rPr>
          <w:rFonts w:ascii="Times New Roman" w:hAnsi="Times New Roman" w:cs="Times New Roman"/>
          <w:b/>
          <w:sz w:val="28"/>
          <w:szCs w:val="28"/>
        </w:rPr>
        <w:t xml:space="preserve">черговій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044DAF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FC2412"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 w:rsidR="003446A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14:paraId="1BEE5D39" w14:textId="77777777" w:rsidR="00EB5AC3" w:rsidRDefault="00EB5AC3" w:rsidP="00EB5AC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14:paraId="79769B2C" w14:textId="77777777" w:rsidR="00FC2412" w:rsidRPr="00821FB6" w:rsidRDefault="00FC2412" w:rsidP="00EB5AC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2"/>
      </w:tblGrid>
      <w:tr w:rsidR="00FC2412" w:rsidRPr="00B06E2F" w14:paraId="2EB6B55B" w14:textId="77777777" w:rsidTr="00FC2412">
        <w:trPr>
          <w:cantSplit/>
          <w:trHeight w:val="2600"/>
          <w:tblHeader/>
        </w:trPr>
        <w:tc>
          <w:tcPr>
            <w:tcW w:w="709" w:type="dxa"/>
            <w:vAlign w:val="center"/>
          </w:tcPr>
          <w:p w14:paraId="613B70D1" w14:textId="77777777" w:rsidR="00B06E2F" w:rsidRPr="00B06E2F" w:rsidRDefault="00B06E2F" w:rsidP="00E239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063F910" w14:textId="77777777" w:rsidR="00B06E2F" w:rsidRPr="00B06E2F" w:rsidRDefault="00B06E2F" w:rsidP="00E239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п/</w:t>
            </w: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14:paraId="5656AD4F" w14:textId="1C13726A" w:rsidR="00B06E2F" w:rsidRPr="00B06E2F" w:rsidRDefault="00B06E2F" w:rsidP="0080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Питання порядку денного</w:t>
            </w:r>
          </w:p>
        </w:tc>
        <w:tc>
          <w:tcPr>
            <w:tcW w:w="284" w:type="dxa"/>
            <w:textDirection w:val="btLr"/>
            <w:vAlign w:val="center"/>
          </w:tcPr>
          <w:p w14:paraId="56438903" w14:textId="77777777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14:paraId="77EC25B5" w14:textId="5E1F1E73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 В.Л.</w:t>
            </w:r>
          </w:p>
        </w:tc>
        <w:tc>
          <w:tcPr>
            <w:tcW w:w="284" w:type="dxa"/>
            <w:textDirection w:val="btLr"/>
            <w:vAlign w:val="center"/>
          </w:tcPr>
          <w:p w14:paraId="396F86FE" w14:textId="6FED1830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Ю.В</w:t>
            </w: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69A8A08" w14:textId="6E5A9ED6" w:rsidR="00B06E2F" w:rsidRPr="00B06E2F" w:rsidRDefault="00B06E2F" w:rsidP="00EF5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Гаркавенко О.І.</w:t>
            </w:r>
          </w:p>
        </w:tc>
        <w:tc>
          <w:tcPr>
            <w:tcW w:w="284" w:type="dxa"/>
            <w:textDirection w:val="btLr"/>
            <w:vAlign w:val="center"/>
          </w:tcPr>
          <w:p w14:paraId="13CB233C" w14:textId="6FCE40EF" w:rsidR="00B06E2F" w:rsidRPr="00B06E2F" w:rsidRDefault="00B06E2F" w:rsidP="00B06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Дакова Т.Д.</w:t>
            </w:r>
          </w:p>
        </w:tc>
        <w:tc>
          <w:tcPr>
            <w:tcW w:w="283" w:type="dxa"/>
            <w:textDirection w:val="btLr"/>
            <w:vAlign w:val="center"/>
          </w:tcPr>
          <w:p w14:paraId="0DE4F620" w14:textId="29380A93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284" w:type="dxa"/>
            <w:textDirection w:val="btLr"/>
            <w:vAlign w:val="center"/>
          </w:tcPr>
          <w:p w14:paraId="06135B56" w14:textId="33FE7762" w:rsidR="00B06E2F" w:rsidRPr="00B06E2F" w:rsidRDefault="00B06E2F" w:rsidP="00EF5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Заблуда В.М.</w:t>
            </w:r>
          </w:p>
        </w:tc>
        <w:tc>
          <w:tcPr>
            <w:tcW w:w="283" w:type="dxa"/>
            <w:textDirection w:val="btLr"/>
            <w:vAlign w:val="center"/>
          </w:tcPr>
          <w:p w14:paraId="0C2AD0F2" w14:textId="6F12EBA6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4" w:type="dxa"/>
            <w:textDirection w:val="btLr"/>
            <w:vAlign w:val="center"/>
          </w:tcPr>
          <w:p w14:paraId="2FA3A63E" w14:textId="6F94CA3C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Карачевцев Ю.В.</w:t>
            </w:r>
          </w:p>
        </w:tc>
        <w:tc>
          <w:tcPr>
            <w:tcW w:w="283" w:type="dxa"/>
            <w:textDirection w:val="btLr"/>
            <w:vAlign w:val="center"/>
          </w:tcPr>
          <w:p w14:paraId="342D749D" w14:textId="4EE67D58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Кардашов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14:paraId="4EDF6794" w14:textId="6287F539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3" w:type="dxa"/>
            <w:textDirection w:val="btLr"/>
            <w:vAlign w:val="center"/>
          </w:tcPr>
          <w:p w14:paraId="6B95699C" w14:textId="54314891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В.І.</w:t>
            </w:r>
          </w:p>
        </w:tc>
        <w:tc>
          <w:tcPr>
            <w:tcW w:w="284" w:type="dxa"/>
            <w:textDirection w:val="btLr"/>
            <w:vAlign w:val="center"/>
          </w:tcPr>
          <w:p w14:paraId="5E01857F" w14:textId="235E7D8B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Лєбєдєв Р.Г.</w:t>
            </w:r>
          </w:p>
        </w:tc>
        <w:tc>
          <w:tcPr>
            <w:tcW w:w="283" w:type="dxa"/>
            <w:textDirection w:val="btLr"/>
            <w:vAlign w:val="center"/>
          </w:tcPr>
          <w:p w14:paraId="2BBB949A" w14:textId="1757CC79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4" w:type="dxa"/>
            <w:textDirection w:val="btLr"/>
            <w:vAlign w:val="center"/>
          </w:tcPr>
          <w:p w14:paraId="7B6B54D7" w14:textId="3F920018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3" w:type="dxa"/>
            <w:textDirection w:val="btLr"/>
            <w:vAlign w:val="center"/>
          </w:tcPr>
          <w:p w14:paraId="5FA2B809" w14:textId="1D04048C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Мірошник О.Г.</w:t>
            </w:r>
          </w:p>
        </w:tc>
        <w:tc>
          <w:tcPr>
            <w:tcW w:w="284" w:type="dxa"/>
            <w:textDirection w:val="btLr"/>
            <w:vAlign w:val="center"/>
          </w:tcPr>
          <w:p w14:paraId="007B1BE6" w14:textId="1FEF46A0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О.А.</w:t>
            </w:r>
          </w:p>
        </w:tc>
        <w:tc>
          <w:tcPr>
            <w:tcW w:w="283" w:type="dxa"/>
            <w:textDirection w:val="btLr"/>
            <w:vAlign w:val="center"/>
          </w:tcPr>
          <w:p w14:paraId="0DE9E5E1" w14:textId="41D487B4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284" w:type="dxa"/>
            <w:textDirection w:val="btLr"/>
            <w:vAlign w:val="center"/>
          </w:tcPr>
          <w:p w14:paraId="2D5D2C50" w14:textId="71B61A57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 А.І.</w:t>
            </w:r>
          </w:p>
        </w:tc>
        <w:tc>
          <w:tcPr>
            <w:tcW w:w="283" w:type="dxa"/>
            <w:textDirection w:val="btLr"/>
            <w:vAlign w:val="center"/>
          </w:tcPr>
          <w:p w14:paraId="4D9583DE" w14:textId="0140556C" w:rsidR="00B06E2F" w:rsidRPr="00B06E2F" w:rsidRDefault="00B06E2F" w:rsidP="00344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Стець Г.С.</w:t>
            </w:r>
          </w:p>
        </w:tc>
        <w:tc>
          <w:tcPr>
            <w:tcW w:w="284" w:type="dxa"/>
            <w:textDirection w:val="btLr"/>
            <w:vAlign w:val="center"/>
          </w:tcPr>
          <w:p w14:paraId="33742FBD" w14:textId="39A81A63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Фрейдін О.В.</w:t>
            </w:r>
          </w:p>
        </w:tc>
        <w:tc>
          <w:tcPr>
            <w:tcW w:w="283" w:type="dxa"/>
            <w:textDirection w:val="btLr"/>
            <w:vAlign w:val="center"/>
          </w:tcPr>
          <w:p w14:paraId="6124995E" w14:textId="7C81ED37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Чуднівець А.С.</w:t>
            </w:r>
          </w:p>
        </w:tc>
        <w:tc>
          <w:tcPr>
            <w:tcW w:w="284" w:type="dxa"/>
            <w:textDirection w:val="btLr"/>
            <w:vAlign w:val="center"/>
          </w:tcPr>
          <w:p w14:paraId="215F12F7" w14:textId="19F1BA20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Шухман М.М.</w:t>
            </w:r>
          </w:p>
        </w:tc>
        <w:tc>
          <w:tcPr>
            <w:tcW w:w="283" w:type="dxa"/>
            <w:textDirection w:val="btLr"/>
            <w:vAlign w:val="center"/>
          </w:tcPr>
          <w:p w14:paraId="5F342D2C" w14:textId="3811E3DB" w:rsidR="00B06E2F" w:rsidRPr="00B06E2F" w:rsidRDefault="00B06E2F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992" w:type="dxa"/>
            <w:textDirection w:val="btLr"/>
            <w:vAlign w:val="center"/>
          </w:tcPr>
          <w:p w14:paraId="6FB5DB9B" w14:textId="77777777" w:rsidR="00B06E2F" w:rsidRPr="00B06E2F" w:rsidRDefault="00B06E2F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FC2412" w:rsidRPr="00B06E2F" w14:paraId="20F72A64" w14:textId="77777777" w:rsidTr="00FC2412">
        <w:trPr>
          <w:cantSplit/>
          <w:trHeight w:val="1238"/>
        </w:trPr>
        <w:tc>
          <w:tcPr>
            <w:tcW w:w="709" w:type="dxa"/>
            <w:vAlign w:val="center"/>
          </w:tcPr>
          <w:p w14:paraId="32583B34" w14:textId="5DB13F65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B06E2F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946" w:type="dxa"/>
            <w:vAlign w:val="center"/>
          </w:tcPr>
          <w:p w14:paraId="7DE3F6E1" w14:textId="40A95860" w:rsidR="00B06E2F" w:rsidRPr="00B06E2F" w:rsidRDefault="00B06E2F" w:rsidP="00B06E2F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06E2F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міської ради від 17 грудня 2021 року №556 «Про бюджет Новомосковської міської територіальної громади на 2022 рік»</w:t>
            </w:r>
          </w:p>
        </w:tc>
        <w:tc>
          <w:tcPr>
            <w:tcW w:w="284" w:type="dxa"/>
            <w:textDirection w:val="btLr"/>
            <w:vAlign w:val="center"/>
          </w:tcPr>
          <w:p w14:paraId="2D831066" w14:textId="1DD5FB9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8D9DF" w14:textId="360D303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6AF810" w14:textId="06FC05F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BB2C31" w14:textId="3C8840D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853538" w14:textId="389F5E5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157413" w14:textId="1BC6F82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F130B" w14:textId="7C21A6B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1E1213" w14:textId="0E1D2A9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EA56CE" w14:textId="10E5A42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10CD17" w14:textId="73F3834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98C44B" w14:textId="4E7AB77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AF6264" w14:textId="7ECDE73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E5498" w14:textId="175F564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E0D805" w14:textId="3BE30BF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E022E3" w14:textId="6D5E3BE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A725E0" w14:textId="53D4993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64B9D3" w14:textId="5CC211E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399704" w14:textId="49B7F58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26B361" w14:textId="4C6EE5C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3BBBEB" w14:textId="14D8486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7D382E" w14:textId="6B6C905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63333F" w14:textId="45E64CF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5CA77C" w14:textId="08CB01A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9DBFAC" w14:textId="239F744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22AD4BD" w14:textId="26BE70D2" w:rsidR="00B06E2F" w:rsidRPr="00B06E2F" w:rsidRDefault="00B06E2F" w:rsidP="00B06E2F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077419A9" w14:textId="3AE7C189" w:rsidR="00B06E2F" w:rsidRPr="00B06E2F" w:rsidRDefault="00B06E2F" w:rsidP="00B06E2F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24FC1E53" w14:textId="67F880DB" w:rsidR="00B06E2F" w:rsidRPr="00B06E2F" w:rsidRDefault="00B06E2F" w:rsidP="00B06E2F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5511A516" w14:textId="7992B34D" w:rsidR="00B06E2F" w:rsidRPr="00B06E2F" w:rsidRDefault="00B06E2F" w:rsidP="00B06E2F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  <w:tr w:rsidR="00FC2412" w:rsidRPr="00B06E2F" w14:paraId="453677DD" w14:textId="77777777" w:rsidTr="00FC2412">
        <w:trPr>
          <w:cantSplit/>
          <w:trHeight w:val="1398"/>
        </w:trPr>
        <w:tc>
          <w:tcPr>
            <w:tcW w:w="709" w:type="dxa"/>
            <w:vAlign w:val="center"/>
          </w:tcPr>
          <w:p w14:paraId="0706C1E2" w14:textId="20876EE1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B06E2F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46" w:type="dxa"/>
            <w:vAlign w:val="center"/>
          </w:tcPr>
          <w:p w14:paraId="2948BF96" w14:textId="3BB02FFE" w:rsidR="00B06E2F" w:rsidRPr="00B06E2F" w:rsidRDefault="00B06E2F" w:rsidP="00B06E2F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06E2F">
              <w:rPr>
                <w:sz w:val="28"/>
                <w:szCs w:val="28"/>
              </w:rPr>
              <w:t>Про затвердження експертного висновку технічного стану будівлі по об’єкту: «Загальноосвітня школа №13 по вул. Спаська, м. Новомосковськ – будівництво»</w:t>
            </w:r>
          </w:p>
        </w:tc>
        <w:tc>
          <w:tcPr>
            <w:tcW w:w="284" w:type="dxa"/>
            <w:textDirection w:val="btLr"/>
            <w:vAlign w:val="center"/>
          </w:tcPr>
          <w:p w14:paraId="66EAB814" w14:textId="583852F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4C842" w14:textId="0C27C1B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A36285" w14:textId="3E8A17C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075A49" w14:textId="06B8807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0EB7D7" w14:textId="1646474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279D80" w14:textId="0D25B9E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D21310" w14:textId="26919B5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254F" w14:textId="212ADEC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CDE8AB" w14:textId="5D9ABAF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63BEF7" w14:textId="25ECB27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A1D137" w14:textId="66DD108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E3E966" w14:textId="68E0680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7DAD4C" w14:textId="01C32AA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60B97E" w14:textId="65F9605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B8D318" w14:textId="6927F26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86FBA9" w14:textId="1D3BA24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71683A" w14:textId="73F2C58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B826C6" w14:textId="7197322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B4727C" w14:textId="62CB705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CEC937" w14:textId="6EEBABF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990937" w14:textId="5946434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BC3995" w14:textId="60AD64C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2B71C0" w14:textId="0BC7DF4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B79DE8" w14:textId="7DF408A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8CE8458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35B80EE4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71202262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563187E0" w14:textId="78D3F678" w:rsidR="00B06E2F" w:rsidRPr="00B06E2F" w:rsidRDefault="00B06E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  <w:tr w:rsidR="00FC2412" w:rsidRPr="00B06E2F" w14:paraId="0D59BC21" w14:textId="77777777" w:rsidTr="00FC2412">
        <w:trPr>
          <w:cantSplit/>
          <w:trHeight w:val="1370"/>
        </w:trPr>
        <w:tc>
          <w:tcPr>
            <w:tcW w:w="709" w:type="dxa"/>
            <w:vAlign w:val="center"/>
          </w:tcPr>
          <w:p w14:paraId="0E06397D" w14:textId="77777777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vAlign w:val="center"/>
          </w:tcPr>
          <w:p w14:paraId="1FD826E3" w14:textId="712E0A4C" w:rsidR="00B06E2F" w:rsidRPr="00B06E2F" w:rsidRDefault="00B06E2F" w:rsidP="00B06E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E2F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Про включення нерухомого майна - нежитлові приміщення, що знаходяться за адресою: пров. Кирила </w:t>
            </w:r>
            <w:proofErr w:type="spellStart"/>
            <w:r w:rsidRPr="00B06E2F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Тарловського</w:t>
            </w:r>
            <w:proofErr w:type="spellEnd"/>
            <w:r w:rsidRPr="00B06E2F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(Парковий), 1, загальною площею 50,72 м2</w:t>
            </w:r>
            <w:r w:rsidRPr="00B06E2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E2F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до Переліку другого типу</w:t>
            </w:r>
          </w:p>
        </w:tc>
        <w:tc>
          <w:tcPr>
            <w:tcW w:w="284" w:type="dxa"/>
            <w:textDirection w:val="btLr"/>
            <w:vAlign w:val="center"/>
          </w:tcPr>
          <w:p w14:paraId="425887F7" w14:textId="634D28B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64DCBB" w14:textId="4C388C8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74CF26" w14:textId="04B55E3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3B96C8" w14:textId="79A9867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43FF98" w14:textId="3A693B1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FC61A" w14:textId="59401B5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4F9589" w14:textId="5CADCA5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286430" w14:textId="45ED524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9860DB" w14:textId="556860A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C855C1" w14:textId="618904F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8E7653" w14:textId="3655EA0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5E243F" w14:textId="27D951F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A15369" w14:textId="3EC343A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B4C96D" w14:textId="100A787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A0169D" w14:textId="5D2D31C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9071D4" w14:textId="2B8CD73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6BC854" w14:textId="4AD24AC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F11116" w14:textId="3520186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295946" w14:textId="43E6C0D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001EF1" w14:textId="6CFF87A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52BBED" w14:textId="5CA4CFA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E43332" w14:textId="3E9D183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502BC9" w14:textId="0478134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AC7B9D" w14:textId="2FDE432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34B7DC5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3224D226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499EBEB7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650F0C5A" w14:textId="6A07542F" w:rsidR="00B06E2F" w:rsidRPr="00B06E2F" w:rsidRDefault="00B06E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  <w:tr w:rsidR="00FC2412" w:rsidRPr="00B06E2F" w14:paraId="7BAF1B2C" w14:textId="77777777" w:rsidTr="00FC2412">
        <w:trPr>
          <w:cantSplit/>
          <w:trHeight w:val="1403"/>
        </w:trPr>
        <w:tc>
          <w:tcPr>
            <w:tcW w:w="709" w:type="dxa"/>
            <w:vAlign w:val="center"/>
          </w:tcPr>
          <w:p w14:paraId="006573F1" w14:textId="77777777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</w:tcPr>
          <w:p w14:paraId="4F1D9E9F" w14:textId="0E4DFC73" w:rsidR="00B06E2F" w:rsidRPr="00B06E2F" w:rsidRDefault="00B06E2F" w:rsidP="00B06E2F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06E2F">
              <w:rPr>
                <w:rStyle w:val="a7"/>
                <w:i w:val="0"/>
                <w:sz w:val="28"/>
                <w:szCs w:val="28"/>
              </w:rPr>
              <w:t>Про затвердження переліку об'єктів реконструкції, реставрації, незавершеного будівництва, що перебувають у комунальній власності територіальної громади міста Новомосковська та можуть бути об'єктами інвестування</w:t>
            </w:r>
          </w:p>
        </w:tc>
        <w:tc>
          <w:tcPr>
            <w:tcW w:w="284" w:type="dxa"/>
            <w:textDirection w:val="btLr"/>
            <w:vAlign w:val="center"/>
          </w:tcPr>
          <w:p w14:paraId="3E5B0AD6" w14:textId="40A9DBD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BB8A22" w14:textId="04363C8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F24C0" w14:textId="4056B0D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21B0E4" w14:textId="4CCA0A9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A3255E" w14:textId="4D05D47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DB64B2" w14:textId="55426AB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B2B32B" w14:textId="760E6EA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03C6E" w14:textId="5CB0553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6B3090" w14:textId="479F268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CDAC" w14:textId="013BAF3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08EC4A" w14:textId="3056FD2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5DC48C" w14:textId="6599349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A1DC1" w14:textId="03FA872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38C3B2" w14:textId="7B2E1F1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B84839" w14:textId="623ED07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B79443" w14:textId="3908563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BFBB36" w14:textId="5DF0602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7DDD88" w14:textId="040A9DC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A89F38" w14:textId="2ADFFDC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099FCA" w14:textId="15CBD4A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F10814" w14:textId="1AF6604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4D3BB8" w14:textId="7396348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FEAB22" w14:textId="69A2C13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F7F743" w14:textId="6146030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EF771C7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35D4AE7E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3B36F163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38D5C338" w14:textId="45D74618" w:rsidR="00B06E2F" w:rsidRPr="00B06E2F" w:rsidRDefault="00B06E2F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  <w:tr w:rsidR="00FC2412" w:rsidRPr="00B06E2F" w14:paraId="714123CD" w14:textId="77777777" w:rsidTr="00FC2412">
        <w:trPr>
          <w:cantSplit/>
          <w:trHeight w:val="1351"/>
        </w:trPr>
        <w:tc>
          <w:tcPr>
            <w:tcW w:w="709" w:type="dxa"/>
            <w:vAlign w:val="center"/>
          </w:tcPr>
          <w:p w14:paraId="78BD7057" w14:textId="5CD22CE2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</w:tcPr>
          <w:p w14:paraId="168BA73A" w14:textId="0965C49C" w:rsidR="00B06E2F" w:rsidRPr="00B06E2F" w:rsidRDefault="00B06E2F" w:rsidP="00FC2412">
            <w:pPr>
              <w:pStyle w:val="a4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E2F"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договору оренди земельної ділянки Акціонерному товариству «ДТЕК Дніпровські електромережі» (код ЄДРПОУ 23359034) з кадастровим номером 1211900000:03:008:0068 по вул. Сучкова, р-н ж/б 23-31 для 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284" w:type="dxa"/>
            <w:textDirection w:val="btLr"/>
            <w:vAlign w:val="center"/>
          </w:tcPr>
          <w:p w14:paraId="069B2C06" w14:textId="46E9B96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48E64" w14:textId="023908A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074C40" w14:textId="2831F92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04F662" w14:textId="364D24F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477A0F" w14:textId="6CAFB9A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B956BE" w14:textId="6182BFA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41A684" w14:textId="1BD3BDB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9DFA96" w14:textId="5D32224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A2FDDF" w14:textId="03285D4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F22263" w14:textId="4F6B978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1E09A7" w14:textId="46262AA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6535C4" w14:textId="4547D24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CC81D6" w14:textId="599EC25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4A8323" w14:textId="44FBCDE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95CAE7" w14:textId="4FE0DDE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95DD0D" w14:textId="5114E32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4E3375" w14:textId="7A0E0F2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18F389" w14:textId="0D546B4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43950D" w14:textId="47829C0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B960D7" w14:textId="0516641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B9FC1A" w14:textId="00390A5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028198" w14:textId="7A65653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3A8474" w14:textId="42E6E0B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F84603" w14:textId="3393C91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6184AB0E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39A334D8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452F0681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58A29BD5" w14:textId="38195A01" w:rsidR="00B06E2F" w:rsidRPr="00B06E2F" w:rsidRDefault="00B06E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  <w:tr w:rsidR="00FC2412" w:rsidRPr="00B06E2F" w14:paraId="0B1C4507" w14:textId="77777777" w:rsidTr="00FC2412">
        <w:trPr>
          <w:cantSplit/>
          <w:trHeight w:val="1413"/>
        </w:trPr>
        <w:tc>
          <w:tcPr>
            <w:tcW w:w="709" w:type="dxa"/>
            <w:vAlign w:val="center"/>
          </w:tcPr>
          <w:p w14:paraId="1930FA0F" w14:textId="77777777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vAlign w:val="center"/>
          </w:tcPr>
          <w:p w14:paraId="06F5C800" w14:textId="20345CAE" w:rsidR="00B06E2F" w:rsidRPr="00B06E2F" w:rsidRDefault="00B06E2F" w:rsidP="00FC2412">
            <w:pPr>
              <w:pStyle w:val="a4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E2F"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договору оренди земельної ділянки Акціонерному товариству «ДТЕК Дніпровські електромережі» (код ЄДРПОУ 23359034) з кадастровим номером 1211900000:03:008:0067 по вул. Сучкова, р-н ж/б 23-31 для 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284" w:type="dxa"/>
            <w:textDirection w:val="btLr"/>
            <w:vAlign w:val="center"/>
          </w:tcPr>
          <w:p w14:paraId="1E066478" w14:textId="167F32F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91978" w14:textId="5CC87F8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63148A" w14:textId="48764BA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17ED65" w14:textId="724DF07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90E37C" w14:textId="33DD3DD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F68AC2" w14:textId="55F7E0C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360E2A" w14:textId="09C5A46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CA4B5B" w14:textId="079C35D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B9C3B0" w14:textId="754B288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52AC8" w14:textId="024B17F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96E716" w14:textId="35C12ED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2C2C2E" w14:textId="002F252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7BDD9" w14:textId="338F61C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8D51C6" w14:textId="73DAF49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86D147" w14:textId="13AEC91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175B0C" w14:textId="348FA12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0CB56C" w14:textId="1001350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98D6D1" w14:textId="089D686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75B6A9" w14:textId="6BEF3F6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D60A55" w14:textId="66415DB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ED6E13" w14:textId="0E618A0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5A4224" w14:textId="53BD46C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3B9E89" w14:textId="7E7399D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3DB973" w14:textId="1663DCC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7945623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20B963D2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0337205F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080035CA" w14:textId="74E18F03" w:rsidR="00B06E2F" w:rsidRPr="00B06E2F" w:rsidRDefault="00B06E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  <w:tr w:rsidR="00FC2412" w:rsidRPr="00B06E2F" w14:paraId="0E5700E0" w14:textId="77777777" w:rsidTr="00FC2412">
        <w:trPr>
          <w:cantSplit/>
          <w:trHeight w:val="1324"/>
        </w:trPr>
        <w:tc>
          <w:tcPr>
            <w:tcW w:w="709" w:type="dxa"/>
            <w:vAlign w:val="center"/>
          </w:tcPr>
          <w:p w14:paraId="79F9AA8D" w14:textId="77777777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vAlign w:val="center"/>
          </w:tcPr>
          <w:p w14:paraId="7A10CDB1" w14:textId="13D4480B" w:rsidR="00B06E2F" w:rsidRPr="00B06E2F" w:rsidRDefault="00B06E2F" w:rsidP="00FC2412">
            <w:pPr>
              <w:pStyle w:val="a4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06E2F"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договору оренди земельної ділянки Акціонерному товариству «ДТЕК Дніпровські електромережі» (код ЄДРПОУ 23359034) з кадастровим номером 1211900000:03:008:0072 по вул. Сучкова, р-н ж/б 23-31 для 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284" w:type="dxa"/>
            <w:textDirection w:val="btLr"/>
            <w:vAlign w:val="center"/>
          </w:tcPr>
          <w:p w14:paraId="71B003D9" w14:textId="5CC0933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0821D" w14:textId="0F20551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DC43C4" w14:textId="49A14A8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2076A4" w14:textId="0DB9111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B48B94" w14:textId="60862C7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C6E255" w14:textId="1ED7A02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E59DB1" w14:textId="7BC7B47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DF40DF" w14:textId="63AB86D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C85144" w14:textId="2DAC15B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E259E9" w14:textId="49D880E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A00451" w14:textId="3E85D23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27041" w14:textId="5762088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294115" w14:textId="1E06E69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29223F" w14:textId="757C3D7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139FA1" w14:textId="710E761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DFCE09" w14:textId="3AD414D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F01459" w14:textId="667AEAF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497585" w14:textId="51CA002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2E4B55" w14:textId="10E9518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5EB089" w14:textId="049D956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0CB174" w14:textId="6034562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D8FF43" w14:textId="07CE603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C024D6" w14:textId="127E36B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51F6AA" w14:textId="424CD23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676C19F1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392C1934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6BCFB3E2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5B70B830" w14:textId="1A34D6B2" w:rsidR="00B06E2F" w:rsidRPr="00B06E2F" w:rsidRDefault="00B06E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  <w:tr w:rsidR="00FC2412" w:rsidRPr="00B06E2F" w14:paraId="0124C294" w14:textId="77777777" w:rsidTr="00FC2412">
        <w:trPr>
          <w:cantSplit/>
          <w:trHeight w:val="1486"/>
        </w:trPr>
        <w:tc>
          <w:tcPr>
            <w:tcW w:w="709" w:type="dxa"/>
            <w:vAlign w:val="center"/>
          </w:tcPr>
          <w:p w14:paraId="45CD54A8" w14:textId="77777777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</w:tcPr>
          <w:p w14:paraId="713595F5" w14:textId="51DC96C0" w:rsidR="00B06E2F" w:rsidRPr="00B06E2F" w:rsidRDefault="00B06E2F" w:rsidP="00FC2412">
            <w:pPr>
              <w:pStyle w:val="a4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6E2F"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договору оренди земельної ділянки Акціонерному товариству «ДТЕК Дніпровські електромережі» (код ЄДРПОУ 23359034) з кадастровим номером 1211900000:03:008:0069 по вул. Сучкова, р-н ж/б 23-31 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284" w:type="dxa"/>
            <w:textDirection w:val="btLr"/>
            <w:vAlign w:val="center"/>
          </w:tcPr>
          <w:p w14:paraId="2FC6CB8B" w14:textId="518F857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7B70EE" w14:textId="69060FE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A847B5" w14:textId="725FD39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D3BE4C" w14:textId="7CEDA88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8B618E" w14:textId="265B66E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171F95" w14:textId="5E85266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341FC" w14:textId="62D5F5E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A75CDA" w14:textId="1C45970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bookmarkStart w:id="0" w:name="_GoBack"/>
            <w:bookmarkEnd w:id="0"/>
          </w:p>
        </w:tc>
        <w:tc>
          <w:tcPr>
            <w:tcW w:w="284" w:type="dxa"/>
            <w:textDirection w:val="btLr"/>
            <w:vAlign w:val="center"/>
          </w:tcPr>
          <w:p w14:paraId="04A1FE3A" w14:textId="0D72CD9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2A12E" w14:textId="3E3FAE2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0E3EB2" w14:textId="308A5AA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881C76" w14:textId="70FAA2F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B8C6FE" w14:textId="1BD66A0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6BFD4F" w14:textId="6CAFE11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E19CAF" w14:textId="447A545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44CF60" w14:textId="447B92A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D45BA2" w14:textId="51A1FEF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CC33CF" w14:textId="3D3DC94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EC83DD" w14:textId="351729A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BAFCE5" w14:textId="4A2A696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8B6BE9" w14:textId="37FA692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AC2463" w14:textId="364AA9D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CB17DD" w14:textId="5EFB146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5F2E68" w14:textId="33EBFD0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2368471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50838EBC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6207982A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248443AB" w14:textId="5865633D" w:rsidR="00B06E2F" w:rsidRPr="00B06E2F" w:rsidRDefault="00B06E2F" w:rsidP="007F5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  <w:tr w:rsidR="00FC2412" w:rsidRPr="00B06E2F" w14:paraId="504ECC94" w14:textId="77777777" w:rsidTr="00FC2412">
        <w:trPr>
          <w:cantSplit/>
          <w:trHeight w:val="1348"/>
        </w:trPr>
        <w:tc>
          <w:tcPr>
            <w:tcW w:w="709" w:type="dxa"/>
            <w:vAlign w:val="center"/>
          </w:tcPr>
          <w:p w14:paraId="30477B94" w14:textId="77777777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</w:tcPr>
          <w:p w14:paraId="415CBC13" w14:textId="18019F69" w:rsidR="00B06E2F" w:rsidRPr="00B06E2F" w:rsidRDefault="00B06E2F" w:rsidP="00B0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E2F">
              <w:rPr>
                <w:rFonts w:ascii="Times New Roman" w:hAnsi="Times New Roman" w:cs="Times New Roman"/>
                <w:sz w:val="28"/>
                <w:szCs w:val="28"/>
              </w:rPr>
              <w:t>Про поновлення договору оренди земельної ділянки Акціонерному товариству «ДТЕК Дніпровські електромережі» (код ЄДРПОУ 23359034) з кадастровим номером 1211900000:03:008:0070 по вул. Сучкова, р-н ж/б 23-31 для 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284" w:type="dxa"/>
            <w:textDirection w:val="btLr"/>
            <w:vAlign w:val="center"/>
          </w:tcPr>
          <w:p w14:paraId="1DA8008B" w14:textId="1378633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298D97" w14:textId="24EFDCC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29C36E" w14:textId="50E3709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3B2A2D" w14:textId="69A2BC9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B098A8" w14:textId="54CB169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CCEB25" w14:textId="29166EA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65D511" w14:textId="008F3B7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ABB2F0" w14:textId="505E6CF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FC58C9" w14:textId="22380B8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E6E851" w14:textId="765E974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6B4857" w14:textId="6F7720B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C2EE13" w14:textId="2564F8A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418C8" w14:textId="1BC1C70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08B559" w14:textId="457FD37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21BC1F" w14:textId="1BFF718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3AD237" w14:textId="75BE3E0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9F89D4" w14:textId="2D9AF727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7781FA" w14:textId="3E4266F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C22651" w14:textId="6194AFD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D9DFDB" w14:textId="26C0553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44CABD" w14:textId="780DF46A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B8741A" w14:textId="1DA04F5E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022D49" w14:textId="243F9C64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8FEC37" w14:textId="1A9EA71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585B0589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36F045B7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3AAF5B5E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5865B147" w14:textId="7450EF79" w:rsidR="00B06E2F" w:rsidRPr="00B06E2F" w:rsidRDefault="00B06E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  <w:tr w:rsidR="00FC2412" w:rsidRPr="00B06E2F" w14:paraId="4F13A249" w14:textId="77777777" w:rsidTr="00FC2412">
        <w:trPr>
          <w:cantSplit/>
          <w:trHeight w:val="1352"/>
        </w:trPr>
        <w:tc>
          <w:tcPr>
            <w:tcW w:w="709" w:type="dxa"/>
            <w:vAlign w:val="center"/>
          </w:tcPr>
          <w:p w14:paraId="13AEFE1A" w14:textId="77777777" w:rsidR="00B06E2F" w:rsidRPr="00B06E2F" w:rsidRDefault="00B06E2F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vAlign w:val="center"/>
          </w:tcPr>
          <w:p w14:paraId="114D4056" w14:textId="77777777" w:rsidR="00B06E2F" w:rsidRPr="00B06E2F" w:rsidRDefault="00B06E2F" w:rsidP="00192F8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поновлення договору оренди земельної ділянки Акціонерному товариству «ДТЕК Дніпровські електромережі» (код ЄДРПОУ 23359034) з кадастровим номером 1211900000:03:008:0071 </w:t>
            </w:r>
          </w:p>
          <w:p w14:paraId="3B56E165" w14:textId="5BA9D7C4" w:rsidR="00B06E2F" w:rsidRPr="00B06E2F" w:rsidRDefault="00B06E2F" w:rsidP="00B06E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6E2F">
              <w:rPr>
                <w:rFonts w:ascii="Times New Roman" w:hAnsi="Times New Roman" w:cs="Times New Roman"/>
                <w:sz w:val="28"/>
                <w:szCs w:val="28"/>
              </w:rPr>
              <w:t>по вул. Сучкова, р-н ж/б 23-31 для 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284" w:type="dxa"/>
            <w:textDirection w:val="btLr"/>
            <w:vAlign w:val="center"/>
          </w:tcPr>
          <w:p w14:paraId="0F11B124" w14:textId="36E8DCE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C57690" w14:textId="0D608DE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24CE7" w14:textId="3F5FC4A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2D048C" w14:textId="0DB3DD2B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B75264" w14:textId="52700BC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C9B62D" w14:textId="10CECF3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5EA99A" w14:textId="48BA8056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D36D6" w14:textId="33072CE1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4D8AEF" w14:textId="2D50E0A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D7A878" w14:textId="0A5271D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705E4" w14:textId="39384DE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59F73D" w14:textId="183C38B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E98EF" w14:textId="6AEAFEF2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9FD309" w14:textId="6F7E337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6FF109" w14:textId="34DECEBF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7ECE46" w14:textId="07762DA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BC0B67" w14:textId="36E61BED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0E3C33" w14:textId="6F23171C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281279" w14:textId="471F7BC3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3639DA" w14:textId="4A988BD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596A4D" w14:textId="5B8137E5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E1A452" w14:textId="7FD20AA9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AB3CB6" w14:textId="62D88268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44B5C9" w14:textId="5A748ED0" w:rsidR="00B06E2F" w:rsidRPr="00B06E2F" w:rsidRDefault="00B06E2F" w:rsidP="00B06E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A80EB39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За – 24</w:t>
            </w:r>
          </w:p>
          <w:p w14:paraId="3ECCE471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Проти – 0</w:t>
            </w:r>
          </w:p>
          <w:p w14:paraId="55648AE8" w14:textId="77777777" w:rsidR="00B06E2F" w:rsidRPr="00B06E2F" w:rsidRDefault="00B06E2F" w:rsidP="00192F85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. –  0</w:t>
            </w:r>
          </w:p>
          <w:p w14:paraId="07FEA52F" w14:textId="0D31C78B" w:rsidR="00B06E2F" w:rsidRPr="00B06E2F" w:rsidRDefault="00B06E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E2F">
              <w:rPr>
                <w:rFonts w:ascii="Times New Roman" w:hAnsi="Times New Roman" w:cs="Times New Roman"/>
                <w:b/>
                <w:sz w:val="20"/>
                <w:szCs w:val="20"/>
              </w:rPr>
              <w:t>Не голос – 0</w:t>
            </w:r>
          </w:p>
        </w:tc>
      </w:tr>
    </w:tbl>
    <w:p w14:paraId="6C9A0039" w14:textId="77777777" w:rsidR="00EF5972" w:rsidRPr="00774BF3" w:rsidRDefault="00EF5972" w:rsidP="00FC2412">
      <w:pPr>
        <w:spacing w:after="0" w:line="240" w:lineRule="auto"/>
        <w:rPr>
          <w:rFonts w:ascii="Times New Roman" w:hAnsi="Times New Roman" w:cs="Times New Roman"/>
        </w:rPr>
      </w:pPr>
    </w:p>
    <w:sectPr w:rsidR="00EF5972" w:rsidRPr="00774BF3" w:rsidSect="00FC241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605"/>
    <w:multiLevelType w:val="hybridMultilevel"/>
    <w:tmpl w:val="8BFCDFAC"/>
    <w:lvl w:ilvl="0" w:tplc="47AAB78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1728D"/>
    <w:rsid w:val="00037C8D"/>
    <w:rsid w:val="0004117F"/>
    <w:rsid w:val="0004169F"/>
    <w:rsid w:val="00044DAF"/>
    <w:rsid w:val="00045770"/>
    <w:rsid w:val="0007587D"/>
    <w:rsid w:val="000816CC"/>
    <w:rsid w:val="000A230B"/>
    <w:rsid w:val="000A4AC5"/>
    <w:rsid w:val="000A69BB"/>
    <w:rsid w:val="000A7F02"/>
    <w:rsid w:val="000C50D7"/>
    <w:rsid w:val="000C5725"/>
    <w:rsid w:val="000D2EA3"/>
    <w:rsid w:val="000E0B10"/>
    <w:rsid w:val="000E22FC"/>
    <w:rsid w:val="000E3F64"/>
    <w:rsid w:val="000F3413"/>
    <w:rsid w:val="00116E21"/>
    <w:rsid w:val="00120F81"/>
    <w:rsid w:val="00137F65"/>
    <w:rsid w:val="00155DB9"/>
    <w:rsid w:val="00162D7B"/>
    <w:rsid w:val="00163C8E"/>
    <w:rsid w:val="001652F0"/>
    <w:rsid w:val="00165C62"/>
    <w:rsid w:val="00170BF9"/>
    <w:rsid w:val="00171F7D"/>
    <w:rsid w:val="0017567A"/>
    <w:rsid w:val="00175D17"/>
    <w:rsid w:val="00177239"/>
    <w:rsid w:val="001874B6"/>
    <w:rsid w:val="001919C2"/>
    <w:rsid w:val="001A074D"/>
    <w:rsid w:val="001A3E07"/>
    <w:rsid w:val="001B3BA5"/>
    <w:rsid w:val="001B6366"/>
    <w:rsid w:val="001D713F"/>
    <w:rsid w:val="001E2F9B"/>
    <w:rsid w:val="001E6344"/>
    <w:rsid w:val="001E6C06"/>
    <w:rsid w:val="001F47E3"/>
    <w:rsid w:val="001F7F4A"/>
    <w:rsid w:val="00203647"/>
    <w:rsid w:val="00205432"/>
    <w:rsid w:val="00211269"/>
    <w:rsid w:val="002143E6"/>
    <w:rsid w:val="0022140A"/>
    <w:rsid w:val="002308F9"/>
    <w:rsid w:val="002509EE"/>
    <w:rsid w:val="00250F0E"/>
    <w:rsid w:val="0026138A"/>
    <w:rsid w:val="00263FA4"/>
    <w:rsid w:val="002718E2"/>
    <w:rsid w:val="0029369A"/>
    <w:rsid w:val="00296264"/>
    <w:rsid w:val="002B7137"/>
    <w:rsid w:val="002D13D5"/>
    <w:rsid w:val="002D59B6"/>
    <w:rsid w:val="002D69A6"/>
    <w:rsid w:val="002F139C"/>
    <w:rsid w:val="003021C1"/>
    <w:rsid w:val="003036DD"/>
    <w:rsid w:val="00312ECB"/>
    <w:rsid w:val="00332842"/>
    <w:rsid w:val="003446A2"/>
    <w:rsid w:val="00347B5B"/>
    <w:rsid w:val="0035292F"/>
    <w:rsid w:val="0035476A"/>
    <w:rsid w:val="00370734"/>
    <w:rsid w:val="003723BF"/>
    <w:rsid w:val="0038556C"/>
    <w:rsid w:val="00386C13"/>
    <w:rsid w:val="00387F18"/>
    <w:rsid w:val="003A607B"/>
    <w:rsid w:val="003B0D12"/>
    <w:rsid w:val="003B560C"/>
    <w:rsid w:val="003B6AA9"/>
    <w:rsid w:val="003E1A5B"/>
    <w:rsid w:val="003E54C6"/>
    <w:rsid w:val="00400A69"/>
    <w:rsid w:val="00401410"/>
    <w:rsid w:val="004029A2"/>
    <w:rsid w:val="00403AE7"/>
    <w:rsid w:val="00412359"/>
    <w:rsid w:val="00415C27"/>
    <w:rsid w:val="00425F69"/>
    <w:rsid w:val="0043791D"/>
    <w:rsid w:val="00437CB6"/>
    <w:rsid w:val="00450D38"/>
    <w:rsid w:val="0045680F"/>
    <w:rsid w:val="004600CD"/>
    <w:rsid w:val="00471A98"/>
    <w:rsid w:val="00476BB6"/>
    <w:rsid w:val="00491BBC"/>
    <w:rsid w:val="00495CB0"/>
    <w:rsid w:val="004963E7"/>
    <w:rsid w:val="004A302C"/>
    <w:rsid w:val="004A7548"/>
    <w:rsid w:val="004B5925"/>
    <w:rsid w:val="004B725E"/>
    <w:rsid w:val="004C210D"/>
    <w:rsid w:val="004C2A2C"/>
    <w:rsid w:val="004D2AAF"/>
    <w:rsid w:val="004D4B61"/>
    <w:rsid w:val="00501D6F"/>
    <w:rsid w:val="00502495"/>
    <w:rsid w:val="005036B6"/>
    <w:rsid w:val="005062D5"/>
    <w:rsid w:val="005063D7"/>
    <w:rsid w:val="00507B3B"/>
    <w:rsid w:val="00522224"/>
    <w:rsid w:val="00526A99"/>
    <w:rsid w:val="005278D7"/>
    <w:rsid w:val="00533612"/>
    <w:rsid w:val="00537936"/>
    <w:rsid w:val="00541950"/>
    <w:rsid w:val="0054326D"/>
    <w:rsid w:val="00553D6F"/>
    <w:rsid w:val="005579B2"/>
    <w:rsid w:val="005609C1"/>
    <w:rsid w:val="0057060F"/>
    <w:rsid w:val="005719D3"/>
    <w:rsid w:val="005760E8"/>
    <w:rsid w:val="005B3B81"/>
    <w:rsid w:val="005C1C22"/>
    <w:rsid w:val="005C46F5"/>
    <w:rsid w:val="005D0BE0"/>
    <w:rsid w:val="005D0FFA"/>
    <w:rsid w:val="005D4A40"/>
    <w:rsid w:val="005F24CE"/>
    <w:rsid w:val="005F3FEB"/>
    <w:rsid w:val="00605995"/>
    <w:rsid w:val="00606368"/>
    <w:rsid w:val="00615144"/>
    <w:rsid w:val="006249EA"/>
    <w:rsid w:val="0062564D"/>
    <w:rsid w:val="00642393"/>
    <w:rsid w:val="00645909"/>
    <w:rsid w:val="00661671"/>
    <w:rsid w:val="006622A4"/>
    <w:rsid w:val="006A421D"/>
    <w:rsid w:val="006A6888"/>
    <w:rsid w:val="006B5A85"/>
    <w:rsid w:val="006C24A9"/>
    <w:rsid w:val="006E05B6"/>
    <w:rsid w:val="00704B3A"/>
    <w:rsid w:val="00710AD4"/>
    <w:rsid w:val="0071143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74F9E"/>
    <w:rsid w:val="00777260"/>
    <w:rsid w:val="00796FD8"/>
    <w:rsid w:val="007A0984"/>
    <w:rsid w:val="007A3740"/>
    <w:rsid w:val="007A46BF"/>
    <w:rsid w:val="007B67A6"/>
    <w:rsid w:val="007C29DB"/>
    <w:rsid w:val="007C404C"/>
    <w:rsid w:val="007D48CF"/>
    <w:rsid w:val="007D75F9"/>
    <w:rsid w:val="007F553C"/>
    <w:rsid w:val="00806FB3"/>
    <w:rsid w:val="0081178D"/>
    <w:rsid w:val="00821FB6"/>
    <w:rsid w:val="00824355"/>
    <w:rsid w:val="00840DEA"/>
    <w:rsid w:val="008512EE"/>
    <w:rsid w:val="00862E13"/>
    <w:rsid w:val="00866462"/>
    <w:rsid w:val="0086721A"/>
    <w:rsid w:val="00874930"/>
    <w:rsid w:val="00876982"/>
    <w:rsid w:val="0088022F"/>
    <w:rsid w:val="00882A75"/>
    <w:rsid w:val="0088493A"/>
    <w:rsid w:val="00884DDC"/>
    <w:rsid w:val="008958E5"/>
    <w:rsid w:val="008A088E"/>
    <w:rsid w:val="008A50C0"/>
    <w:rsid w:val="008C6814"/>
    <w:rsid w:val="008D1FE9"/>
    <w:rsid w:val="008D51EF"/>
    <w:rsid w:val="008E71C7"/>
    <w:rsid w:val="008E76C4"/>
    <w:rsid w:val="008F2C10"/>
    <w:rsid w:val="008F44BE"/>
    <w:rsid w:val="009016C3"/>
    <w:rsid w:val="00901D70"/>
    <w:rsid w:val="00912D22"/>
    <w:rsid w:val="00917FDA"/>
    <w:rsid w:val="00921C6A"/>
    <w:rsid w:val="0095252E"/>
    <w:rsid w:val="00970A6E"/>
    <w:rsid w:val="009821CF"/>
    <w:rsid w:val="00993083"/>
    <w:rsid w:val="00994D9B"/>
    <w:rsid w:val="009B79C4"/>
    <w:rsid w:val="009D4639"/>
    <w:rsid w:val="009D4A32"/>
    <w:rsid w:val="009D647A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471D"/>
    <w:rsid w:val="00A36D6A"/>
    <w:rsid w:val="00A4053C"/>
    <w:rsid w:val="00A703D1"/>
    <w:rsid w:val="00A77292"/>
    <w:rsid w:val="00A8310E"/>
    <w:rsid w:val="00A86C15"/>
    <w:rsid w:val="00AB550E"/>
    <w:rsid w:val="00AD4691"/>
    <w:rsid w:val="00AD696A"/>
    <w:rsid w:val="00AE24F9"/>
    <w:rsid w:val="00AF3AF4"/>
    <w:rsid w:val="00B023BA"/>
    <w:rsid w:val="00B05D3C"/>
    <w:rsid w:val="00B06E2F"/>
    <w:rsid w:val="00B11C4B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67348"/>
    <w:rsid w:val="00B77B7F"/>
    <w:rsid w:val="00B833D5"/>
    <w:rsid w:val="00B87FDA"/>
    <w:rsid w:val="00B932DB"/>
    <w:rsid w:val="00B97548"/>
    <w:rsid w:val="00BA0E3F"/>
    <w:rsid w:val="00BA11C1"/>
    <w:rsid w:val="00BA3762"/>
    <w:rsid w:val="00BC08AD"/>
    <w:rsid w:val="00BC17E5"/>
    <w:rsid w:val="00BC6917"/>
    <w:rsid w:val="00BF01FF"/>
    <w:rsid w:val="00C03F05"/>
    <w:rsid w:val="00C13BF3"/>
    <w:rsid w:val="00C20DEF"/>
    <w:rsid w:val="00C224C1"/>
    <w:rsid w:val="00C35ECD"/>
    <w:rsid w:val="00C62CB1"/>
    <w:rsid w:val="00C65001"/>
    <w:rsid w:val="00C802A8"/>
    <w:rsid w:val="00C82306"/>
    <w:rsid w:val="00C85115"/>
    <w:rsid w:val="00CB06DA"/>
    <w:rsid w:val="00CC3F56"/>
    <w:rsid w:val="00CC7045"/>
    <w:rsid w:val="00CD0A76"/>
    <w:rsid w:val="00CE633E"/>
    <w:rsid w:val="00CF7CBF"/>
    <w:rsid w:val="00D25018"/>
    <w:rsid w:val="00D31EBF"/>
    <w:rsid w:val="00D35C32"/>
    <w:rsid w:val="00D36BBB"/>
    <w:rsid w:val="00D73F0C"/>
    <w:rsid w:val="00D75494"/>
    <w:rsid w:val="00D761C1"/>
    <w:rsid w:val="00D91963"/>
    <w:rsid w:val="00D94C83"/>
    <w:rsid w:val="00D95E1D"/>
    <w:rsid w:val="00DA2508"/>
    <w:rsid w:val="00DA6ECC"/>
    <w:rsid w:val="00DB50DD"/>
    <w:rsid w:val="00DC397C"/>
    <w:rsid w:val="00DC4CCA"/>
    <w:rsid w:val="00DD050E"/>
    <w:rsid w:val="00DE3A7C"/>
    <w:rsid w:val="00DF08F6"/>
    <w:rsid w:val="00E04CCA"/>
    <w:rsid w:val="00E1552B"/>
    <w:rsid w:val="00E239C6"/>
    <w:rsid w:val="00E2764F"/>
    <w:rsid w:val="00E27873"/>
    <w:rsid w:val="00E35FA8"/>
    <w:rsid w:val="00E438D6"/>
    <w:rsid w:val="00E50248"/>
    <w:rsid w:val="00E51D3C"/>
    <w:rsid w:val="00E52547"/>
    <w:rsid w:val="00E5408F"/>
    <w:rsid w:val="00E5421D"/>
    <w:rsid w:val="00E57CBC"/>
    <w:rsid w:val="00E717F3"/>
    <w:rsid w:val="00E75C88"/>
    <w:rsid w:val="00E77DD1"/>
    <w:rsid w:val="00E95AB0"/>
    <w:rsid w:val="00EB5AC3"/>
    <w:rsid w:val="00ED1283"/>
    <w:rsid w:val="00ED3192"/>
    <w:rsid w:val="00EF17DB"/>
    <w:rsid w:val="00EF41A9"/>
    <w:rsid w:val="00EF5972"/>
    <w:rsid w:val="00EF5DBF"/>
    <w:rsid w:val="00F060CE"/>
    <w:rsid w:val="00F10C70"/>
    <w:rsid w:val="00F11A7B"/>
    <w:rsid w:val="00F24936"/>
    <w:rsid w:val="00F30290"/>
    <w:rsid w:val="00F31278"/>
    <w:rsid w:val="00F319CA"/>
    <w:rsid w:val="00F467F9"/>
    <w:rsid w:val="00F66391"/>
    <w:rsid w:val="00F67488"/>
    <w:rsid w:val="00F83630"/>
    <w:rsid w:val="00FA0C5E"/>
    <w:rsid w:val="00FA0F2B"/>
    <w:rsid w:val="00FA54EB"/>
    <w:rsid w:val="00FA6F70"/>
    <w:rsid w:val="00FC2412"/>
    <w:rsid w:val="00FC6244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iPriority w:val="99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E23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9C6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3">
    <w:name w:val="Body Text Indent 3"/>
    <w:basedOn w:val="a"/>
    <w:link w:val="30"/>
    <w:rsid w:val="00B06E2F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06E2F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iPriority w:val="99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E23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9C6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3">
    <w:name w:val="Body Text Indent 3"/>
    <w:basedOn w:val="a"/>
    <w:link w:val="30"/>
    <w:rsid w:val="00B06E2F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06E2F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9701-923C-4489-BCAD-B86AC0BC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Пользователь Windows</cp:lastModifiedBy>
  <cp:revision>2</cp:revision>
  <cp:lastPrinted>2022-06-10T12:20:00Z</cp:lastPrinted>
  <dcterms:created xsi:type="dcterms:W3CDTF">2022-11-16T11:39:00Z</dcterms:created>
  <dcterms:modified xsi:type="dcterms:W3CDTF">2022-11-16T11:39:00Z</dcterms:modified>
</cp:coreProperties>
</file>