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8E" w:rsidRPr="00821FB6" w:rsidRDefault="008A088E" w:rsidP="00821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B6">
        <w:rPr>
          <w:rFonts w:ascii="Times New Roman" w:hAnsi="Times New Roman" w:cs="Times New Roman"/>
          <w:b/>
          <w:sz w:val="28"/>
          <w:szCs w:val="28"/>
        </w:rPr>
        <w:t xml:space="preserve">Результати голосування депутатів на </w:t>
      </w:r>
      <w:r w:rsidR="00400A69">
        <w:rPr>
          <w:rFonts w:ascii="Times New Roman" w:hAnsi="Times New Roman" w:cs="Times New Roman"/>
          <w:b/>
          <w:sz w:val="28"/>
          <w:szCs w:val="28"/>
        </w:rPr>
        <w:t>поза</w:t>
      </w:r>
      <w:r w:rsidRPr="00821FB6">
        <w:rPr>
          <w:rFonts w:ascii="Times New Roman" w:hAnsi="Times New Roman" w:cs="Times New Roman"/>
          <w:b/>
          <w:sz w:val="28"/>
          <w:szCs w:val="28"/>
        </w:rPr>
        <w:t xml:space="preserve">черговій </w:t>
      </w:r>
      <w:r w:rsidR="00D73F0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00A69">
        <w:rPr>
          <w:rFonts w:ascii="Times New Roman" w:hAnsi="Times New Roman" w:cs="Times New Roman"/>
          <w:b/>
          <w:sz w:val="28"/>
          <w:szCs w:val="28"/>
        </w:rPr>
        <w:t>І</w:t>
      </w:r>
      <w:r w:rsidRPr="00821F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1FB6">
        <w:rPr>
          <w:rFonts w:ascii="Times New Roman" w:hAnsi="Times New Roman" w:cs="Times New Roman"/>
          <w:b/>
          <w:sz w:val="28"/>
          <w:szCs w:val="28"/>
        </w:rPr>
        <w:t>сесії</w:t>
      </w:r>
    </w:p>
    <w:p w:rsidR="00E717F3" w:rsidRPr="00821FB6" w:rsidRDefault="008A088E" w:rsidP="00821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B6">
        <w:rPr>
          <w:rFonts w:ascii="Times New Roman" w:hAnsi="Times New Roman" w:cs="Times New Roman"/>
          <w:b/>
          <w:sz w:val="28"/>
          <w:szCs w:val="28"/>
        </w:rPr>
        <w:t xml:space="preserve">Новомосковської міської ради </w:t>
      </w:r>
      <w:r w:rsidRPr="00821FB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921C6A">
        <w:rPr>
          <w:rFonts w:ascii="Times New Roman" w:hAnsi="Times New Roman" w:cs="Times New Roman"/>
          <w:b/>
          <w:sz w:val="28"/>
          <w:szCs w:val="28"/>
        </w:rPr>
        <w:t>І</w:t>
      </w:r>
      <w:r w:rsidRPr="00821F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1FB6">
        <w:rPr>
          <w:rFonts w:ascii="Times New Roman" w:hAnsi="Times New Roman" w:cs="Times New Roman"/>
          <w:b/>
          <w:sz w:val="28"/>
          <w:szCs w:val="28"/>
        </w:rPr>
        <w:t>скликання</w:t>
      </w:r>
    </w:p>
    <w:tbl>
      <w:tblPr>
        <w:tblStyle w:val="a3"/>
        <w:tblW w:w="14462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283"/>
        <w:gridCol w:w="284"/>
        <w:gridCol w:w="283"/>
        <w:gridCol w:w="284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4"/>
        <w:gridCol w:w="283"/>
        <w:gridCol w:w="283"/>
        <w:gridCol w:w="283"/>
        <w:gridCol w:w="284"/>
        <w:gridCol w:w="283"/>
        <w:gridCol w:w="284"/>
        <w:gridCol w:w="284"/>
        <w:gridCol w:w="283"/>
        <w:gridCol w:w="284"/>
        <w:gridCol w:w="284"/>
        <w:gridCol w:w="283"/>
        <w:gridCol w:w="284"/>
        <w:gridCol w:w="284"/>
        <w:gridCol w:w="283"/>
        <w:gridCol w:w="284"/>
        <w:gridCol w:w="284"/>
        <w:gridCol w:w="284"/>
        <w:gridCol w:w="1276"/>
      </w:tblGrid>
      <w:tr w:rsidR="00C65001" w:rsidRPr="00E5421D" w:rsidTr="00C65001">
        <w:trPr>
          <w:cantSplit/>
          <w:trHeight w:val="2317"/>
          <w:tblHeader/>
        </w:trPr>
        <w:tc>
          <w:tcPr>
            <w:tcW w:w="426" w:type="dxa"/>
            <w:vAlign w:val="center"/>
          </w:tcPr>
          <w:p w:rsidR="00C65001" w:rsidRPr="00E5421D" w:rsidRDefault="00C65001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65001" w:rsidRPr="00E5421D" w:rsidRDefault="00C65001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sz w:val="16"/>
                <w:szCs w:val="16"/>
              </w:rPr>
              <w:t>п/</w:t>
            </w:r>
            <w:proofErr w:type="spellStart"/>
            <w:r w:rsidRPr="00E5421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402" w:type="dxa"/>
          </w:tcPr>
          <w:p w:rsidR="00C65001" w:rsidRPr="00E5421D" w:rsidRDefault="00C65001" w:rsidP="0016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C65001" w:rsidRPr="00E5421D" w:rsidRDefault="00C65001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Рєзнік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С.О.</w:t>
            </w:r>
          </w:p>
        </w:tc>
        <w:tc>
          <w:tcPr>
            <w:tcW w:w="284" w:type="dxa"/>
            <w:textDirection w:val="btLr"/>
          </w:tcPr>
          <w:p w:rsidR="00C65001" w:rsidRPr="00E5421D" w:rsidRDefault="00C65001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Алєксєйченко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С.В.</w:t>
            </w:r>
          </w:p>
        </w:tc>
        <w:tc>
          <w:tcPr>
            <w:tcW w:w="283" w:type="dxa"/>
            <w:textDirection w:val="btLr"/>
          </w:tcPr>
          <w:p w:rsidR="00C65001" w:rsidRPr="00E5421D" w:rsidRDefault="00C65001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Арутюнов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В.Л.</w:t>
            </w:r>
          </w:p>
        </w:tc>
        <w:tc>
          <w:tcPr>
            <w:tcW w:w="284" w:type="dxa"/>
            <w:textDirection w:val="btLr"/>
            <w:vAlign w:val="center"/>
          </w:tcPr>
          <w:p w:rsidR="00C65001" w:rsidRPr="00E5421D" w:rsidRDefault="00C65001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Барсук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М.О.</w:t>
            </w:r>
          </w:p>
        </w:tc>
        <w:tc>
          <w:tcPr>
            <w:tcW w:w="284" w:type="dxa"/>
            <w:textDirection w:val="btLr"/>
          </w:tcPr>
          <w:p w:rsidR="00C65001" w:rsidRPr="00E5421D" w:rsidRDefault="00C65001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Бугайов О. М.</w:t>
            </w:r>
          </w:p>
        </w:tc>
        <w:tc>
          <w:tcPr>
            <w:tcW w:w="284" w:type="dxa"/>
            <w:textDirection w:val="btLr"/>
          </w:tcPr>
          <w:p w:rsidR="00C65001" w:rsidRPr="00E5421D" w:rsidRDefault="00C65001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Вишневський  М.В.</w:t>
            </w:r>
          </w:p>
        </w:tc>
        <w:tc>
          <w:tcPr>
            <w:tcW w:w="284" w:type="dxa"/>
            <w:textDirection w:val="btLr"/>
          </w:tcPr>
          <w:p w:rsidR="00C65001" w:rsidRPr="00CB06DA" w:rsidRDefault="00C65001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Гаркавенко О.І.</w:t>
            </w:r>
          </w:p>
        </w:tc>
        <w:tc>
          <w:tcPr>
            <w:tcW w:w="283" w:type="dxa"/>
            <w:textDirection w:val="btLr"/>
          </w:tcPr>
          <w:p w:rsidR="00C65001" w:rsidRPr="00E5421D" w:rsidRDefault="00C65001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Дакова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Т.Д.</w:t>
            </w:r>
          </w:p>
        </w:tc>
        <w:tc>
          <w:tcPr>
            <w:tcW w:w="284" w:type="dxa"/>
            <w:textDirection w:val="btLr"/>
          </w:tcPr>
          <w:p w:rsidR="00C65001" w:rsidRPr="00E5421D" w:rsidRDefault="00C65001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Єдаменко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В.М.</w:t>
            </w:r>
          </w:p>
        </w:tc>
        <w:tc>
          <w:tcPr>
            <w:tcW w:w="283" w:type="dxa"/>
            <w:textDirection w:val="btLr"/>
          </w:tcPr>
          <w:p w:rsidR="00C65001" w:rsidRPr="00E5421D" w:rsidRDefault="00C65001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Заблуда  В.М.</w:t>
            </w:r>
          </w:p>
        </w:tc>
        <w:tc>
          <w:tcPr>
            <w:tcW w:w="284" w:type="dxa"/>
            <w:textDirection w:val="btLr"/>
            <w:vAlign w:val="center"/>
          </w:tcPr>
          <w:p w:rsidR="00C65001" w:rsidRPr="00E5421D" w:rsidRDefault="00C65001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Земляний С.В.</w:t>
            </w:r>
          </w:p>
        </w:tc>
        <w:tc>
          <w:tcPr>
            <w:tcW w:w="283" w:type="dxa"/>
            <w:textDirection w:val="btLr"/>
          </w:tcPr>
          <w:p w:rsidR="00C65001" w:rsidRPr="00E5421D" w:rsidRDefault="00C65001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Карачевцев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Ю.В.</w:t>
            </w:r>
          </w:p>
        </w:tc>
        <w:tc>
          <w:tcPr>
            <w:tcW w:w="284" w:type="dxa"/>
            <w:textDirection w:val="btLr"/>
          </w:tcPr>
          <w:p w:rsidR="00C65001" w:rsidRPr="00E5421D" w:rsidRDefault="00C65001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Кардашов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О.В.</w:t>
            </w:r>
          </w:p>
        </w:tc>
        <w:tc>
          <w:tcPr>
            <w:tcW w:w="283" w:type="dxa"/>
            <w:textDirection w:val="btLr"/>
          </w:tcPr>
          <w:p w:rsidR="00C65001" w:rsidRPr="00E5421D" w:rsidRDefault="00C65001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Кістриця С.С.</w:t>
            </w:r>
          </w:p>
        </w:tc>
        <w:tc>
          <w:tcPr>
            <w:tcW w:w="283" w:type="dxa"/>
            <w:textDirection w:val="btLr"/>
            <w:vAlign w:val="center"/>
          </w:tcPr>
          <w:p w:rsidR="00C65001" w:rsidRPr="00E5421D" w:rsidRDefault="00C65001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Літвіщенко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О.В.</w:t>
            </w:r>
          </w:p>
        </w:tc>
        <w:tc>
          <w:tcPr>
            <w:tcW w:w="284" w:type="dxa"/>
            <w:textDirection w:val="btLr"/>
            <w:vAlign w:val="center"/>
          </w:tcPr>
          <w:p w:rsidR="00C65001" w:rsidRPr="00E5421D" w:rsidRDefault="00C65001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Лєбєдєв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Р.Г.</w:t>
            </w:r>
          </w:p>
        </w:tc>
        <w:tc>
          <w:tcPr>
            <w:tcW w:w="283" w:type="dxa"/>
            <w:textDirection w:val="btLr"/>
          </w:tcPr>
          <w:p w:rsidR="00C65001" w:rsidRPr="00E5421D" w:rsidRDefault="00C65001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Лук’янова  О.В.</w:t>
            </w:r>
          </w:p>
        </w:tc>
        <w:tc>
          <w:tcPr>
            <w:tcW w:w="283" w:type="dxa"/>
            <w:textDirection w:val="btLr"/>
          </w:tcPr>
          <w:p w:rsidR="00C65001" w:rsidRPr="00E5421D" w:rsidRDefault="00C65001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Мазур А.В.</w:t>
            </w:r>
          </w:p>
        </w:tc>
        <w:tc>
          <w:tcPr>
            <w:tcW w:w="283" w:type="dxa"/>
            <w:textDirection w:val="btLr"/>
          </w:tcPr>
          <w:p w:rsidR="00C65001" w:rsidRPr="00E5421D" w:rsidRDefault="00C65001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Матвієнко В.А.</w:t>
            </w:r>
          </w:p>
        </w:tc>
        <w:tc>
          <w:tcPr>
            <w:tcW w:w="284" w:type="dxa"/>
            <w:textDirection w:val="btLr"/>
            <w:vAlign w:val="center"/>
          </w:tcPr>
          <w:p w:rsidR="00C65001" w:rsidRPr="00E5421D" w:rsidRDefault="00C65001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Мірошник  О.Г.</w:t>
            </w:r>
          </w:p>
        </w:tc>
        <w:tc>
          <w:tcPr>
            <w:tcW w:w="283" w:type="dxa"/>
            <w:textDirection w:val="btLr"/>
            <w:vAlign w:val="center"/>
          </w:tcPr>
          <w:p w:rsidR="00C65001" w:rsidRPr="00E5421D" w:rsidRDefault="00C65001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Мирошниченко  О.А.</w:t>
            </w:r>
          </w:p>
        </w:tc>
        <w:tc>
          <w:tcPr>
            <w:tcW w:w="284" w:type="dxa"/>
            <w:textDirection w:val="btLr"/>
          </w:tcPr>
          <w:p w:rsidR="00C65001" w:rsidRPr="00E5421D" w:rsidRDefault="00C65001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Мороз І.В.</w:t>
            </w:r>
          </w:p>
        </w:tc>
        <w:tc>
          <w:tcPr>
            <w:tcW w:w="284" w:type="dxa"/>
            <w:textDirection w:val="btLr"/>
            <w:vAlign w:val="center"/>
          </w:tcPr>
          <w:p w:rsidR="00C65001" w:rsidRPr="00E5421D" w:rsidRDefault="00C65001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Мороз С.А.</w:t>
            </w:r>
          </w:p>
        </w:tc>
        <w:tc>
          <w:tcPr>
            <w:tcW w:w="283" w:type="dxa"/>
            <w:textDirection w:val="btLr"/>
            <w:vAlign w:val="center"/>
          </w:tcPr>
          <w:p w:rsidR="00C65001" w:rsidRPr="00E5421D" w:rsidRDefault="00C65001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Олійник Т.О.</w:t>
            </w:r>
          </w:p>
        </w:tc>
        <w:tc>
          <w:tcPr>
            <w:tcW w:w="284" w:type="dxa"/>
            <w:textDirection w:val="btLr"/>
          </w:tcPr>
          <w:p w:rsidR="00C65001" w:rsidRPr="00E5421D" w:rsidRDefault="00C65001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Підченко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Т.В.</w:t>
            </w:r>
          </w:p>
        </w:tc>
        <w:tc>
          <w:tcPr>
            <w:tcW w:w="284" w:type="dxa"/>
            <w:textDirection w:val="btLr"/>
            <w:vAlign w:val="center"/>
          </w:tcPr>
          <w:p w:rsidR="00C65001" w:rsidRPr="00E5421D" w:rsidRDefault="00C65001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Полоса В.М.</w:t>
            </w:r>
          </w:p>
        </w:tc>
        <w:tc>
          <w:tcPr>
            <w:tcW w:w="283" w:type="dxa"/>
            <w:textDirection w:val="btLr"/>
            <w:vAlign w:val="center"/>
          </w:tcPr>
          <w:p w:rsidR="00C65001" w:rsidRPr="00E5421D" w:rsidRDefault="00C65001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Решетняк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Т.Ю.</w:t>
            </w:r>
          </w:p>
        </w:tc>
        <w:tc>
          <w:tcPr>
            <w:tcW w:w="284" w:type="dxa"/>
            <w:textDirection w:val="btLr"/>
            <w:vAlign w:val="center"/>
          </w:tcPr>
          <w:p w:rsidR="00C65001" w:rsidRPr="00E5421D" w:rsidRDefault="00C65001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Сопільняк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А.І.</w:t>
            </w:r>
          </w:p>
        </w:tc>
        <w:tc>
          <w:tcPr>
            <w:tcW w:w="284" w:type="dxa"/>
            <w:textDirection w:val="btLr"/>
          </w:tcPr>
          <w:p w:rsidR="00C65001" w:rsidRPr="00E5421D" w:rsidRDefault="00C65001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Тільний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С.В.</w:t>
            </w:r>
          </w:p>
        </w:tc>
        <w:tc>
          <w:tcPr>
            <w:tcW w:w="283" w:type="dxa"/>
            <w:textDirection w:val="btLr"/>
            <w:vAlign w:val="center"/>
          </w:tcPr>
          <w:p w:rsidR="00C65001" w:rsidRPr="00E5421D" w:rsidRDefault="00C65001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Фрейдін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О.В.</w:t>
            </w:r>
          </w:p>
        </w:tc>
        <w:tc>
          <w:tcPr>
            <w:tcW w:w="284" w:type="dxa"/>
            <w:textDirection w:val="btLr"/>
            <w:vAlign w:val="center"/>
          </w:tcPr>
          <w:p w:rsidR="00C65001" w:rsidRPr="00E5421D" w:rsidRDefault="00C65001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Чуднівенць</w:t>
            </w:r>
            <w:proofErr w:type="spellEnd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А.С.</w:t>
            </w:r>
          </w:p>
        </w:tc>
        <w:tc>
          <w:tcPr>
            <w:tcW w:w="284" w:type="dxa"/>
            <w:textDirection w:val="btLr"/>
          </w:tcPr>
          <w:p w:rsidR="00C65001" w:rsidRPr="00E5421D" w:rsidRDefault="00C65001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Шухман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М.М.</w:t>
            </w:r>
          </w:p>
        </w:tc>
        <w:tc>
          <w:tcPr>
            <w:tcW w:w="284" w:type="dxa"/>
            <w:textDirection w:val="btLr"/>
          </w:tcPr>
          <w:p w:rsidR="00C65001" w:rsidRPr="00E5421D" w:rsidRDefault="00C65001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Ялова І.В.</w:t>
            </w:r>
          </w:p>
        </w:tc>
        <w:tc>
          <w:tcPr>
            <w:tcW w:w="1276" w:type="dxa"/>
            <w:textDirection w:val="btLr"/>
            <w:vAlign w:val="center"/>
          </w:tcPr>
          <w:p w:rsidR="00C65001" w:rsidRPr="00E5421D" w:rsidRDefault="00C65001" w:rsidP="00A05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Результати голосування</w:t>
            </w:r>
          </w:p>
        </w:tc>
      </w:tr>
      <w:tr w:rsidR="00C65001" w:rsidRPr="00E5421D" w:rsidTr="00C65001">
        <w:trPr>
          <w:cantSplit/>
          <w:trHeight w:val="1134"/>
        </w:trPr>
        <w:tc>
          <w:tcPr>
            <w:tcW w:w="426" w:type="dxa"/>
            <w:vAlign w:val="center"/>
          </w:tcPr>
          <w:p w:rsidR="00C65001" w:rsidRPr="00E5421D" w:rsidRDefault="00C65001" w:rsidP="00A0573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21D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402" w:type="dxa"/>
          </w:tcPr>
          <w:p w:rsidR="00C65001" w:rsidRPr="00386C13" w:rsidRDefault="00C65001" w:rsidP="0040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3">
              <w:rPr>
                <w:rFonts w:ascii="Times New Roman" w:hAnsi="Times New Roman"/>
                <w:bCs/>
                <w:sz w:val="24"/>
                <w:szCs w:val="24"/>
              </w:rPr>
              <w:t xml:space="preserve">Про відмову в поновленні договору оренди земельної ділянки повному товариству ломбард «Аркадія», </w:t>
            </w:r>
            <w:proofErr w:type="spellStart"/>
            <w:r w:rsidRPr="00386C13">
              <w:rPr>
                <w:rFonts w:ascii="Times New Roman" w:hAnsi="Times New Roman"/>
                <w:bCs/>
                <w:sz w:val="24"/>
                <w:szCs w:val="24"/>
              </w:rPr>
              <w:t>Башоян</w:t>
            </w:r>
            <w:proofErr w:type="spellEnd"/>
            <w:r w:rsidRPr="00386C13">
              <w:rPr>
                <w:rFonts w:ascii="Times New Roman" w:hAnsi="Times New Roman"/>
                <w:bCs/>
                <w:sz w:val="24"/>
                <w:szCs w:val="24"/>
              </w:rPr>
              <w:t xml:space="preserve"> і К</w:t>
            </w:r>
          </w:p>
        </w:tc>
        <w:tc>
          <w:tcPr>
            <w:tcW w:w="283" w:type="dxa"/>
            <w:textDirection w:val="btLr"/>
            <w:vAlign w:val="cente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C65001" w:rsidRPr="00E5421D" w:rsidRDefault="00C65001" w:rsidP="00386C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C65001" w:rsidRPr="00E5421D" w:rsidRDefault="00C65001" w:rsidP="00D94C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textDirection w:val="btLr"/>
          </w:tcPr>
          <w:p w:rsidR="00C65001" w:rsidRPr="00E5421D" w:rsidRDefault="00C65001" w:rsidP="00D94C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C65001" w:rsidRPr="00E5421D" w:rsidRDefault="00C65001" w:rsidP="00B932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C65001" w:rsidRPr="00E5421D" w:rsidRDefault="00C65001" w:rsidP="00B932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C65001" w:rsidRPr="00E5421D" w:rsidRDefault="00C65001" w:rsidP="00B932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C65001" w:rsidRPr="00E5421D" w:rsidRDefault="00C65001" w:rsidP="005062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textDirection w:val="btL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C65001" w:rsidRPr="00E5421D" w:rsidRDefault="00C65001" w:rsidP="00001B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textDirection w:val="btL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</w:tcPr>
          <w:p w:rsidR="00C65001" w:rsidRPr="00E5421D" w:rsidRDefault="00C65001" w:rsidP="00D94C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C65001" w:rsidRPr="00E5421D" w:rsidRDefault="00C65001" w:rsidP="00D94C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3" w:type="dxa"/>
            <w:textDirection w:val="btL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283" w:type="dxa"/>
            <w:textDirection w:val="btL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284" w:type="dxa"/>
            <w:textDirection w:val="btL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textDirection w:val="btLr"/>
            <w:vAlign w:val="center"/>
          </w:tcPr>
          <w:p w:rsidR="00C65001" w:rsidRDefault="00C65001" w:rsidP="007B67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65C62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  <w:p w:rsidR="00C65001" w:rsidRDefault="00C65001" w:rsidP="007B67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Проти -  </w:t>
            </w:r>
            <w:r w:rsidR="00165C6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C65001" w:rsidRDefault="00C65001" w:rsidP="007B67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- </w:t>
            </w:r>
            <w:r w:rsidR="00165C62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  <w:p w:rsidR="00C65001" w:rsidRDefault="00C65001" w:rsidP="007B67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</w:t>
            </w:r>
            <w:proofErr w:type="spellStart"/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>гол.–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65C6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C65001" w:rsidRPr="00E5421D" w:rsidRDefault="00C65001" w:rsidP="007B67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5001" w:rsidRPr="00E5421D" w:rsidTr="00C65001">
        <w:trPr>
          <w:cantSplit/>
          <w:trHeight w:val="1134"/>
        </w:trPr>
        <w:tc>
          <w:tcPr>
            <w:tcW w:w="426" w:type="dxa"/>
            <w:vAlign w:val="center"/>
          </w:tcPr>
          <w:p w:rsidR="00C65001" w:rsidRPr="00E5421D" w:rsidRDefault="00C65001" w:rsidP="00A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21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402" w:type="dxa"/>
          </w:tcPr>
          <w:p w:rsidR="00C65001" w:rsidRPr="00386C13" w:rsidRDefault="00C65001" w:rsidP="0040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3">
              <w:rPr>
                <w:rFonts w:ascii="Times New Roman" w:hAnsi="Times New Roman"/>
                <w:bCs/>
                <w:sz w:val="24"/>
                <w:szCs w:val="24"/>
              </w:rPr>
              <w:t xml:space="preserve">Про поновлення договору оренди земельної ділянки повному товариству  ломбард «Аркадія», </w:t>
            </w:r>
            <w:proofErr w:type="spellStart"/>
            <w:r w:rsidRPr="00386C13">
              <w:rPr>
                <w:rFonts w:ascii="Times New Roman" w:hAnsi="Times New Roman"/>
                <w:bCs/>
                <w:sz w:val="24"/>
                <w:szCs w:val="24"/>
              </w:rPr>
              <w:t>Башоян</w:t>
            </w:r>
            <w:proofErr w:type="spellEnd"/>
            <w:r w:rsidRPr="00386C13">
              <w:rPr>
                <w:rFonts w:ascii="Times New Roman" w:hAnsi="Times New Roman"/>
                <w:bCs/>
                <w:sz w:val="24"/>
                <w:szCs w:val="24"/>
              </w:rPr>
              <w:t xml:space="preserve"> і К</w:t>
            </w:r>
          </w:p>
        </w:tc>
        <w:tc>
          <w:tcPr>
            <w:tcW w:w="283" w:type="dxa"/>
            <w:textDirection w:val="btLr"/>
            <w:vAlign w:val="center"/>
          </w:tcPr>
          <w:p w:rsidR="00C65001" w:rsidRPr="00E5421D" w:rsidRDefault="00165C62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4" w:type="dxa"/>
            <w:textDirection w:val="btLr"/>
            <w:vAlign w:val="cente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3" w:type="dxa"/>
            <w:textDirection w:val="btLr"/>
            <w:vAlign w:val="cente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4" w:type="dxa"/>
            <w:textDirection w:val="btL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4" w:type="dxa"/>
            <w:textDirection w:val="btLr"/>
            <w:vAlign w:val="cente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4" w:type="dxa"/>
            <w:textDirection w:val="btL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3" w:type="dxa"/>
            <w:textDirection w:val="btL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</w:t>
            </w:r>
          </w:p>
        </w:tc>
        <w:tc>
          <w:tcPr>
            <w:tcW w:w="284" w:type="dxa"/>
            <w:textDirection w:val="btL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textDirection w:val="btL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4" w:type="dxa"/>
            <w:textDirection w:val="btL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3" w:type="dxa"/>
            <w:textDirection w:val="btL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4" w:type="dxa"/>
            <w:textDirection w:val="btL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3" w:type="dxa"/>
            <w:textDirection w:val="btL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3" w:type="dxa"/>
            <w:textDirection w:val="btLr"/>
            <w:vAlign w:val="cente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4" w:type="dxa"/>
            <w:textDirection w:val="btL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3" w:type="dxa"/>
            <w:textDirection w:val="btL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textDirection w:val="btL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3" w:type="dxa"/>
            <w:textDirection w:val="btL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textDirection w:val="btL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</w:t>
            </w:r>
          </w:p>
        </w:tc>
        <w:tc>
          <w:tcPr>
            <w:tcW w:w="284" w:type="dxa"/>
            <w:textDirection w:val="btLr"/>
            <w:vAlign w:val="cente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гол.</w:t>
            </w:r>
          </w:p>
        </w:tc>
        <w:tc>
          <w:tcPr>
            <w:tcW w:w="283" w:type="dxa"/>
            <w:textDirection w:val="btL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3" w:type="dxa"/>
            <w:textDirection w:val="btL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4" w:type="dxa"/>
            <w:textDirection w:val="btL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textDirection w:val="btL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extDirection w:val="btL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</w:t>
            </w:r>
          </w:p>
        </w:tc>
        <w:tc>
          <w:tcPr>
            <w:tcW w:w="284" w:type="dxa"/>
            <w:textDirection w:val="btLr"/>
          </w:tcPr>
          <w:p w:rsidR="00C65001" w:rsidRPr="00E5421D" w:rsidRDefault="00C65001" w:rsidP="003B5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textDirection w:val="btLr"/>
            <w:vAlign w:val="center"/>
          </w:tcPr>
          <w:p w:rsidR="00C65001" w:rsidRDefault="00C65001" w:rsidP="00B87F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– </w:t>
            </w:r>
            <w:r w:rsidR="00165C6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E542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65001" w:rsidRDefault="00C65001" w:rsidP="00B87F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Проти -</w:t>
            </w:r>
            <w:r w:rsidR="00165C62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:rsidR="00C65001" w:rsidRDefault="00C65001" w:rsidP="00B87F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– </w:t>
            </w:r>
            <w:r w:rsidR="00165C62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  <w:p w:rsidR="00C65001" w:rsidRPr="00E5421D" w:rsidRDefault="00C65001" w:rsidP="00B87F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гол.-</w:t>
            </w:r>
            <w:r w:rsidR="00165C6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bookmarkStart w:id="0" w:name="_GoBack"/>
        <w:bookmarkEnd w:id="0"/>
      </w:tr>
    </w:tbl>
    <w:p w:rsidR="008A088E" w:rsidRPr="007D48CF" w:rsidRDefault="008A088E" w:rsidP="00867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088E" w:rsidRPr="007D48CF" w:rsidSect="008A088E">
      <w:pgSz w:w="16838" w:h="11906" w:orient="landscape"/>
      <w:pgMar w:top="566" w:right="142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D6"/>
    <w:rsid w:val="0000151A"/>
    <w:rsid w:val="00001BEF"/>
    <w:rsid w:val="0004169F"/>
    <w:rsid w:val="000816CC"/>
    <w:rsid w:val="000A230B"/>
    <w:rsid w:val="000E0B10"/>
    <w:rsid w:val="000E3F64"/>
    <w:rsid w:val="00155DB9"/>
    <w:rsid w:val="00163C8E"/>
    <w:rsid w:val="00165C62"/>
    <w:rsid w:val="00175D17"/>
    <w:rsid w:val="00177239"/>
    <w:rsid w:val="001874B6"/>
    <w:rsid w:val="001A074D"/>
    <w:rsid w:val="001A3E07"/>
    <w:rsid w:val="001B3BA5"/>
    <w:rsid w:val="001F47E3"/>
    <w:rsid w:val="0022140A"/>
    <w:rsid w:val="002509EE"/>
    <w:rsid w:val="00296264"/>
    <w:rsid w:val="002D13D5"/>
    <w:rsid w:val="00312ECB"/>
    <w:rsid w:val="00370734"/>
    <w:rsid w:val="0038556C"/>
    <w:rsid w:val="00386C13"/>
    <w:rsid w:val="003B0D12"/>
    <w:rsid w:val="003B560C"/>
    <w:rsid w:val="003B6AA9"/>
    <w:rsid w:val="00400A69"/>
    <w:rsid w:val="00401410"/>
    <w:rsid w:val="004029A2"/>
    <w:rsid w:val="00403AE7"/>
    <w:rsid w:val="00425F69"/>
    <w:rsid w:val="00437CB6"/>
    <w:rsid w:val="004600CD"/>
    <w:rsid w:val="00471A98"/>
    <w:rsid w:val="00476BB6"/>
    <w:rsid w:val="00491BBC"/>
    <w:rsid w:val="004963E7"/>
    <w:rsid w:val="004A302C"/>
    <w:rsid w:val="004A7548"/>
    <w:rsid w:val="004C2A2C"/>
    <w:rsid w:val="004D2AAF"/>
    <w:rsid w:val="005036B6"/>
    <w:rsid w:val="005062D5"/>
    <w:rsid w:val="00526A99"/>
    <w:rsid w:val="00533612"/>
    <w:rsid w:val="00541950"/>
    <w:rsid w:val="00553D6F"/>
    <w:rsid w:val="005579B2"/>
    <w:rsid w:val="0057060F"/>
    <w:rsid w:val="005F3FEB"/>
    <w:rsid w:val="00615144"/>
    <w:rsid w:val="0062564D"/>
    <w:rsid w:val="006A6888"/>
    <w:rsid w:val="006B5A85"/>
    <w:rsid w:val="006C24A9"/>
    <w:rsid w:val="00710AD4"/>
    <w:rsid w:val="00743FE7"/>
    <w:rsid w:val="007454D5"/>
    <w:rsid w:val="00754781"/>
    <w:rsid w:val="00755582"/>
    <w:rsid w:val="00771C87"/>
    <w:rsid w:val="00772B1E"/>
    <w:rsid w:val="00796FD8"/>
    <w:rsid w:val="007A0984"/>
    <w:rsid w:val="007B67A6"/>
    <w:rsid w:val="007C29DB"/>
    <w:rsid w:val="007D48CF"/>
    <w:rsid w:val="007D75F9"/>
    <w:rsid w:val="00821FB6"/>
    <w:rsid w:val="00862E13"/>
    <w:rsid w:val="0086721A"/>
    <w:rsid w:val="00884DDC"/>
    <w:rsid w:val="008A088E"/>
    <w:rsid w:val="008A50C0"/>
    <w:rsid w:val="008D1FE9"/>
    <w:rsid w:val="009016C3"/>
    <w:rsid w:val="00901D70"/>
    <w:rsid w:val="00912D22"/>
    <w:rsid w:val="00921C6A"/>
    <w:rsid w:val="0095252E"/>
    <w:rsid w:val="00970A6E"/>
    <w:rsid w:val="009821CF"/>
    <w:rsid w:val="00994D9B"/>
    <w:rsid w:val="009B79C4"/>
    <w:rsid w:val="009D4639"/>
    <w:rsid w:val="009D4A32"/>
    <w:rsid w:val="009F1651"/>
    <w:rsid w:val="00A05739"/>
    <w:rsid w:val="00A2190B"/>
    <w:rsid w:val="00A2258F"/>
    <w:rsid w:val="00A23DED"/>
    <w:rsid w:val="00A250BF"/>
    <w:rsid w:val="00A27F28"/>
    <w:rsid w:val="00A77292"/>
    <w:rsid w:val="00A86C15"/>
    <w:rsid w:val="00AB550E"/>
    <w:rsid w:val="00AD696A"/>
    <w:rsid w:val="00AE24F9"/>
    <w:rsid w:val="00B05D3C"/>
    <w:rsid w:val="00B31B33"/>
    <w:rsid w:val="00B35DE1"/>
    <w:rsid w:val="00B47B0C"/>
    <w:rsid w:val="00B51C65"/>
    <w:rsid w:val="00B527C5"/>
    <w:rsid w:val="00B52A19"/>
    <w:rsid w:val="00B53782"/>
    <w:rsid w:val="00B541B4"/>
    <w:rsid w:val="00B5791E"/>
    <w:rsid w:val="00B77B7F"/>
    <w:rsid w:val="00B87FDA"/>
    <w:rsid w:val="00B932DB"/>
    <w:rsid w:val="00B97548"/>
    <w:rsid w:val="00BC17E5"/>
    <w:rsid w:val="00BF01FF"/>
    <w:rsid w:val="00C13BF3"/>
    <w:rsid w:val="00C20DEF"/>
    <w:rsid w:val="00C65001"/>
    <w:rsid w:val="00C802A8"/>
    <w:rsid w:val="00CB06DA"/>
    <w:rsid w:val="00CC3F56"/>
    <w:rsid w:val="00CC7045"/>
    <w:rsid w:val="00CD0A76"/>
    <w:rsid w:val="00D25018"/>
    <w:rsid w:val="00D31EBF"/>
    <w:rsid w:val="00D35C32"/>
    <w:rsid w:val="00D36BBB"/>
    <w:rsid w:val="00D73F0C"/>
    <w:rsid w:val="00D75494"/>
    <w:rsid w:val="00D94C83"/>
    <w:rsid w:val="00D95E1D"/>
    <w:rsid w:val="00DA2508"/>
    <w:rsid w:val="00DA6ECC"/>
    <w:rsid w:val="00DE3A7C"/>
    <w:rsid w:val="00E27873"/>
    <w:rsid w:val="00E438D6"/>
    <w:rsid w:val="00E5408F"/>
    <w:rsid w:val="00E5421D"/>
    <w:rsid w:val="00E717F3"/>
    <w:rsid w:val="00E75C88"/>
    <w:rsid w:val="00EF17DB"/>
    <w:rsid w:val="00EF41A9"/>
    <w:rsid w:val="00EF5DBF"/>
    <w:rsid w:val="00F24936"/>
    <w:rsid w:val="00F30290"/>
    <w:rsid w:val="00F319CA"/>
    <w:rsid w:val="00F467F9"/>
    <w:rsid w:val="00F67488"/>
    <w:rsid w:val="00F83630"/>
    <w:rsid w:val="00FA0C5E"/>
    <w:rsid w:val="00FA0F2B"/>
    <w:rsid w:val="00FA6F70"/>
    <w:rsid w:val="00FC6C0E"/>
    <w:rsid w:val="00FF14B9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E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7F9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87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74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Subtle Emphasis"/>
    <w:basedOn w:val="a0"/>
    <w:uiPriority w:val="19"/>
    <w:qFormat/>
    <w:rsid w:val="009F1651"/>
    <w:rPr>
      <w:i/>
      <w:iCs/>
      <w:color w:val="808080" w:themeColor="text1" w:themeTint="7F"/>
    </w:rPr>
  </w:style>
  <w:style w:type="paragraph" w:styleId="2">
    <w:name w:val="Body Text 2"/>
    <w:basedOn w:val="a"/>
    <w:link w:val="20"/>
    <w:rsid w:val="00553D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53D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Emphasis"/>
    <w:uiPriority w:val="20"/>
    <w:qFormat/>
    <w:rsid w:val="00553D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E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7F9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87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74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Subtle Emphasis"/>
    <w:basedOn w:val="a0"/>
    <w:uiPriority w:val="19"/>
    <w:qFormat/>
    <w:rsid w:val="009F1651"/>
    <w:rPr>
      <w:i/>
      <w:iCs/>
      <w:color w:val="808080" w:themeColor="text1" w:themeTint="7F"/>
    </w:rPr>
  </w:style>
  <w:style w:type="paragraph" w:styleId="2">
    <w:name w:val="Body Text 2"/>
    <w:basedOn w:val="a"/>
    <w:link w:val="20"/>
    <w:rsid w:val="00553D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53D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Emphasis"/>
    <w:uiPriority w:val="20"/>
    <w:qFormat/>
    <w:rsid w:val="00553D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745BA-9312-4F40-8142-38A6E185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</dc:creator>
  <cp:lastModifiedBy>User</cp:lastModifiedBy>
  <cp:revision>17</cp:revision>
  <dcterms:created xsi:type="dcterms:W3CDTF">2021-01-26T12:26:00Z</dcterms:created>
  <dcterms:modified xsi:type="dcterms:W3CDTF">2021-02-10T13:00:00Z</dcterms:modified>
</cp:coreProperties>
</file>