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98533F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="000150F4"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985D6A" w:rsidP="00985D6A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ЛТВЩЕНКО В.І.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– </w:t>
            </w:r>
            <w:r>
              <w:rPr>
                <w:sz w:val="28"/>
                <w:szCs w:val="28"/>
                <w:lang w:eastAsia="ru-RU"/>
              </w:rPr>
              <w:t xml:space="preserve"> міський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Голова                         </w:t>
            </w:r>
          </w:p>
        </w:tc>
        <w:tc>
          <w:tcPr>
            <w:tcW w:w="3260" w:type="dxa"/>
          </w:tcPr>
          <w:p w:rsidR="00E77904" w:rsidRPr="007A4D46" w:rsidRDefault="0098533F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BB0DB2">
              <w:rPr>
                <w:sz w:val="28"/>
                <w:szCs w:val="28"/>
                <w:lang w:eastAsia="ru-RU"/>
              </w:rPr>
              <w:t xml:space="preserve"> </w:t>
            </w:r>
            <w:r w:rsidR="00985D6A">
              <w:rPr>
                <w:sz w:val="28"/>
                <w:szCs w:val="28"/>
                <w:lang w:eastAsia="ru-RU"/>
              </w:rPr>
              <w:t>лип</w:t>
            </w:r>
            <w:r w:rsidR="00BB0DB2">
              <w:rPr>
                <w:sz w:val="28"/>
                <w:szCs w:val="28"/>
                <w:lang w:eastAsia="ru-RU"/>
              </w:rPr>
              <w:t>ня</w:t>
            </w:r>
            <w:r w:rsidR="00985D6A">
              <w:rPr>
                <w:sz w:val="28"/>
                <w:szCs w:val="28"/>
                <w:lang w:eastAsia="ru-RU"/>
              </w:rPr>
              <w:t xml:space="preserve"> 2020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536450" w:rsidRPr="007A4D46" w:rsidRDefault="00536450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  <w:tr w:rsidR="00BB0DB2" w:rsidRPr="007A4D46" w:rsidTr="004A0E9E">
        <w:tc>
          <w:tcPr>
            <w:tcW w:w="4296" w:type="dxa"/>
          </w:tcPr>
          <w:p w:rsidR="00BB0DB2" w:rsidRPr="007A4D46" w:rsidRDefault="00985D6A" w:rsidP="0018036C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BB0DB2" w:rsidRPr="007A4D46" w:rsidRDefault="00985D6A" w:rsidP="0018036C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Ради ветеранів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985D6A" w:rsidRDefault="00985D6A" w:rsidP="00B80CDB">
            <w:pPr>
              <w:rPr>
                <w:szCs w:val="28"/>
              </w:rPr>
            </w:pPr>
            <w:r w:rsidRPr="00985D6A">
              <w:rPr>
                <w:szCs w:val="28"/>
              </w:rPr>
              <w:t>ГОРОШКО</w:t>
            </w:r>
            <w:r>
              <w:rPr>
                <w:szCs w:val="28"/>
              </w:rPr>
              <w:t xml:space="preserve"> Сергій Григорович </w:t>
            </w:r>
          </w:p>
        </w:tc>
        <w:tc>
          <w:tcPr>
            <w:tcW w:w="5586" w:type="dxa"/>
          </w:tcPr>
          <w:p w:rsidR="004A0E9E" w:rsidRPr="007A4D46" w:rsidRDefault="00985D6A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4A0E9E" w:rsidRPr="007A4D46" w:rsidTr="007D317E">
        <w:tc>
          <w:tcPr>
            <w:tcW w:w="4296" w:type="dxa"/>
          </w:tcPr>
          <w:p w:rsidR="004A0E9E" w:rsidRPr="007A4D46" w:rsidRDefault="00985D6A" w:rsidP="00037785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ПІХОТІНА Любов Миколаївна</w:t>
            </w:r>
          </w:p>
        </w:tc>
        <w:tc>
          <w:tcPr>
            <w:tcW w:w="5586" w:type="dxa"/>
          </w:tcPr>
          <w:p w:rsidR="004A0E9E" w:rsidRPr="007A4D46" w:rsidRDefault="00985D6A" w:rsidP="00601C5B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коледжу НККЕП</w:t>
            </w:r>
          </w:p>
        </w:tc>
      </w:tr>
      <w:tr w:rsidR="004A0E9E" w:rsidRPr="007A4D46" w:rsidTr="004A0E9E">
        <w:tc>
          <w:tcPr>
            <w:tcW w:w="4296" w:type="dxa"/>
          </w:tcPr>
          <w:p w:rsidR="00985D6A" w:rsidRDefault="00985D6A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ТКАЛІЧ Олег Петрович</w:t>
            </w:r>
          </w:p>
          <w:p w:rsidR="00985D6A" w:rsidRDefault="00985D6A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ФЕДОРЧЕНКО Валерій Анатолійович</w:t>
            </w:r>
          </w:p>
          <w:p w:rsidR="00B80CDB" w:rsidRPr="007A4D46" w:rsidRDefault="0098533F" w:rsidP="0098533F">
            <w:pPr>
              <w:tabs>
                <w:tab w:val="left" w:pos="1080"/>
                <w:tab w:val="left" w:pos="1985"/>
                <w:tab w:val="right" w:pos="408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ЗДРЕНИК Тарас Миронович</w:t>
            </w:r>
            <w:r>
              <w:rPr>
                <w:bCs/>
                <w:szCs w:val="28"/>
              </w:rPr>
              <w:tab/>
              <w:t xml:space="preserve">      </w:t>
            </w:r>
          </w:p>
        </w:tc>
        <w:tc>
          <w:tcPr>
            <w:tcW w:w="5586" w:type="dxa"/>
          </w:tcPr>
          <w:p w:rsidR="00985D6A" w:rsidRDefault="00985D6A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  <w:p w:rsidR="00A67A17" w:rsidRDefault="00985D6A" w:rsidP="00985D6A">
            <w:pPr>
              <w:rPr>
                <w:szCs w:val="28"/>
              </w:rPr>
            </w:pPr>
            <w:r>
              <w:rPr>
                <w:szCs w:val="28"/>
              </w:rPr>
              <w:t>Директор КП «</w:t>
            </w:r>
            <w:proofErr w:type="spellStart"/>
            <w:r>
              <w:rPr>
                <w:szCs w:val="28"/>
              </w:rPr>
              <w:t>Новомосковськтеплоенерго</w:t>
            </w:r>
            <w:proofErr w:type="spellEnd"/>
            <w:r>
              <w:rPr>
                <w:szCs w:val="28"/>
              </w:rPr>
              <w:t>»</w:t>
            </w:r>
          </w:p>
          <w:p w:rsidR="0098533F" w:rsidRPr="00985D6A" w:rsidRDefault="0098533F" w:rsidP="00985D6A">
            <w:pPr>
              <w:rPr>
                <w:szCs w:val="28"/>
              </w:rPr>
            </w:pPr>
            <w:r>
              <w:rPr>
                <w:szCs w:val="28"/>
              </w:rPr>
              <w:t>Перший заступник міського голови</w:t>
            </w:r>
          </w:p>
        </w:tc>
      </w:tr>
      <w:tr w:rsidR="00BB0DB2" w:rsidRPr="007A4D46" w:rsidTr="004A0E9E">
        <w:tc>
          <w:tcPr>
            <w:tcW w:w="4296" w:type="dxa"/>
          </w:tcPr>
          <w:p w:rsidR="00BB0DB2" w:rsidRPr="007A4D46" w:rsidRDefault="00BB0DB2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BB0DB2" w:rsidRPr="007A4D46" w:rsidRDefault="00BB0DB2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  <w:tr w:rsidR="00A67A17" w:rsidRPr="007A4D46" w:rsidTr="004A0E9E">
        <w:tc>
          <w:tcPr>
            <w:tcW w:w="4296" w:type="dxa"/>
          </w:tcPr>
          <w:p w:rsidR="00A67A17" w:rsidRDefault="00A67A17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A67A17" w:rsidRPr="007A4D46" w:rsidRDefault="00A67A17" w:rsidP="00A67A17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</w:tbl>
    <w:p w:rsidR="00536450" w:rsidRDefault="00536450" w:rsidP="0018764C">
      <w:pPr>
        <w:tabs>
          <w:tab w:val="left" w:pos="1080"/>
          <w:tab w:val="left" w:pos="1985"/>
        </w:tabs>
        <w:rPr>
          <w:b/>
          <w:bCs/>
          <w:szCs w:val="28"/>
          <w:u w:val="single"/>
        </w:rPr>
      </w:pPr>
    </w:p>
    <w:p w:rsidR="00B63615" w:rsidRDefault="00B63615" w:rsidP="00612471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80CDB" w:rsidRDefault="0018764C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Устименко Д.О. – начальник юридичного відділу</w:t>
      </w:r>
    </w:p>
    <w:p w:rsidR="00D25928" w:rsidRDefault="00B20788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Князєва Н.Г. – головний спеціаліст загального відділу</w:t>
      </w:r>
      <w:bookmarkStart w:id="0" w:name="_GoBack"/>
      <w:bookmarkEnd w:id="0"/>
    </w:p>
    <w:p w:rsidR="0018764C" w:rsidRDefault="0018764C" w:rsidP="00612471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98533F" w:rsidRPr="0098533F" w:rsidRDefault="0098533F" w:rsidP="0098533F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8533F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2020 рік</w:t>
      </w:r>
    </w:p>
    <w:p w:rsidR="0098533F" w:rsidRPr="0098533F" w:rsidRDefault="0098533F" w:rsidP="0098533F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8533F">
        <w:rPr>
          <w:rFonts w:ascii="Times New Roman" w:hAnsi="Times New Roman"/>
          <w:sz w:val="28"/>
          <w:szCs w:val="28"/>
          <w:lang w:val="uk-UA"/>
        </w:rPr>
        <w:t xml:space="preserve">Про затвердження заходів та завдань щодо реалізації «Програми інформатизації м. Новомосковська» по виконавчому комітету Новомосковської міської ради на 2020 рік у новій редакції </w:t>
      </w:r>
    </w:p>
    <w:p w:rsidR="0098533F" w:rsidRPr="0098533F" w:rsidRDefault="0098533F" w:rsidP="0098533F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8533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Новомосковської міської ради №68/0/6-20 від 22.01.2020 року «Про затвердження заходів та завдань щодо забезпечення виконання «Програми відновлення та улаштування </w:t>
      </w:r>
      <w:proofErr w:type="spellStart"/>
      <w:r w:rsidRPr="0098533F">
        <w:rPr>
          <w:rFonts w:ascii="Times New Roman" w:hAnsi="Times New Roman"/>
          <w:sz w:val="28"/>
          <w:szCs w:val="28"/>
          <w:lang w:val="uk-UA"/>
        </w:rPr>
        <w:t>внутрішньоквартальних</w:t>
      </w:r>
      <w:proofErr w:type="spellEnd"/>
      <w:r w:rsidRPr="0098533F">
        <w:rPr>
          <w:rFonts w:ascii="Times New Roman" w:hAnsi="Times New Roman"/>
          <w:sz w:val="28"/>
          <w:szCs w:val="28"/>
          <w:lang w:val="uk-UA"/>
        </w:rPr>
        <w:t xml:space="preserve"> та дворових проїзних доріг на 2016-2020 роки» на 2020 рік»»</w:t>
      </w:r>
    </w:p>
    <w:p w:rsidR="0098533F" w:rsidRPr="0098533F" w:rsidRDefault="0098533F" w:rsidP="0098533F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8533F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внесення змін до рішення виконавчого комітету Новомосковської міської ради №69/0/6-20 від 22.01.2020 року «Про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2020 рік по КП «Новомосковський </w:t>
      </w:r>
      <w:proofErr w:type="spellStart"/>
      <w:r w:rsidRPr="0098533F">
        <w:rPr>
          <w:rFonts w:ascii="Times New Roman" w:hAnsi="Times New Roman"/>
          <w:sz w:val="28"/>
          <w:szCs w:val="28"/>
          <w:lang w:val="uk-UA"/>
        </w:rPr>
        <w:t>Комсервіс</w:t>
      </w:r>
      <w:proofErr w:type="spellEnd"/>
      <w:r w:rsidRPr="0098533F">
        <w:rPr>
          <w:rFonts w:ascii="Times New Roman" w:hAnsi="Times New Roman"/>
          <w:sz w:val="28"/>
          <w:szCs w:val="28"/>
          <w:lang w:val="uk-UA"/>
        </w:rPr>
        <w:t>»»</w:t>
      </w:r>
    </w:p>
    <w:p w:rsidR="0098533F" w:rsidRPr="0098533F" w:rsidRDefault="0098533F" w:rsidP="0098533F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8533F">
        <w:rPr>
          <w:rFonts w:ascii="Times New Roman" w:hAnsi="Times New Roman"/>
          <w:sz w:val="28"/>
          <w:szCs w:val="28"/>
          <w:lang w:val="uk-UA"/>
        </w:rPr>
        <w:t>Про внесення змін до заходів щодо забезпечення виконання «Програми соціально-економічного та культурного розвитку м. Новомосковська на 2016 – 2020 роки» по КП «НККП» на 2020 рік</w:t>
      </w:r>
    </w:p>
    <w:p w:rsidR="0098533F" w:rsidRPr="0098533F" w:rsidRDefault="0098533F" w:rsidP="0098533F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8533F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щодо забезпечення виконання «Програми реформування і розвитку житлово – комунального господарства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Pr="0098533F">
        <w:rPr>
          <w:rFonts w:ascii="Times New Roman" w:hAnsi="Times New Roman"/>
          <w:sz w:val="28"/>
          <w:szCs w:val="28"/>
          <w:lang w:val="uk-UA"/>
        </w:rPr>
        <w:t>Новомосковська</w:t>
      </w:r>
      <w:proofErr w:type="spellEnd"/>
      <w:r w:rsidRPr="0098533F">
        <w:rPr>
          <w:rFonts w:ascii="Times New Roman" w:hAnsi="Times New Roman"/>
          <w:sz w:val="28"/>
          <w:szCs w:val="28"/>
          <w:lang w:val="uk-UA"/>
        </w:rPr>
        <w:t xml:space="preserve"> на 2016 – 2020 роки» по КП «НККП» на 2020 рік</w:t>
      </w:r>
    </w:p>
    <w:p w:rsidR="0098533F" w:rsidRPr="0098533F" w:rsidRDefault="0098533F" w:rsidP="0098533F">
      <w:pPr>
        <w:pStyle w:val="a6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8533F">
        <w:rPr>
          <w:rFonts w:ascii="Times New Roman" w:hAnsi="Times New Roman"/>
          <w:sz w:val="28"/>
          <w:szCs w:val="28"/>
          <w:lang w:val="uk-UA"/>
        </w:rPr>
        <w:t>Про затвердження заходів та завдань щодо забезпечення виконання програми  «Безпечне місто» на 2020 рік</w:t>
      </w:r>
    </w:p>
    <w:p w:rsidR="00536450" w:rsidRPr="0098533F" w:rsidRDefault="00536450" w:rsidP="0098533F">
      <w:pPr>
        <w:tabs>
          <w:tab w:val="left" w:pos="284"/>
        </w:tabs>
        <w:jc w:val="both"/>
        <w:rPr>
          <w:sz w:val="28"/>
          <w:szCs w:val="28"/>
        </w:rPr>
      </w:pP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Головуючий на засіданні </w:t>
      </w:r>
      <w:proofErr w:type="spellStart"/>
      <w:r w:rsidR="00D91F54">
        <w:rPr>
          <w:sz w:val="28"/>
          <w:szCs w:val="28"/>
        </w:rPr>
        <w:t>Літвіщенко</w:t>
      </w:r>
      <w:proofErr w:type="spellEnd"/>
      <w:r w:rsidR="00D91F54">
        <w:rPr>
          <w:sz w:val="28"/>
          <w:szCs w:val="28"/>
        </w:rPr>
        <w:t xml:space="preserve"> В.І.</w:t>
      </w:r>
      <w:r w:rsidRPr="00582FD9">
        <w:rPr>
          <w:sz w:val="28"/>
          <w:szCs w:val="28"/>
        </w:rPr>
        <w:t xml:space="preserve"> поставив на голосування порядок денний засідання виконкому.</w:t>
      </w:r>
    </w:p>
    <w:p w:rsidR="00582FD9" w:rsidRPr="00582FD9" w:rsidRDefault="0098533F" w:rsidP="0098533F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98533F">
        <w:rPr>
          <w:sz w:val="28"/>
          <w:szCs w:val="28"/>
        </w:rPr>
        <w:t>7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732D63" w:rsidRDefault="0098533F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98533F">
              <w:rPr>
                <w:rFonts w:eastAsia="Times New Roman"/>
                <w:sz w:val="28"/>
                <w:szCs w:val="28"/>
              </w:rPr>
              <w:t>Про внесення змін та доповнень до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2020 рік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98533F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8533F">
              <w:rPr>
                <w:sz w:val="28"/>
                <w:szCs w:val="28"/>
                <w:lang w:eastAsia="ru-RU"/>
              </w:rPr>
              <w:t>Хохлова</w:t>
            </w:r>
            <w:proofErr w:type="spellEnd"/>
            <w:r w:rsidRPr="0098533F">
              <w:rPr>
                <w:sz w:val="28"/>
                <w:szCs w:val="28"/>
                <w:lang w:eastAsia="ru-RU"/>
              </w:rPr>
              <w:t xml:space="preserve"> Марина Миколаївна – начальник відділу з питань економіки    та торгівлі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A62A7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98533F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="00FA62A7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4C5D34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98533F">
              <w:rPr>
                <w:rFonts w:eastAsia="Calibri"/>
                <w:sz w:val="28"/>
                <w:szCs w:val="28"/>
                <w:lang w:eastAsia="ru-RU"/>
              </w:rPr>
              <w:t>427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4C5D3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732D63" w:rsidRDefault="0098533F" w:rsidP="00732D63">
            <w:pPr>
              <w:pStyle w:val="af"/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98533F">
              <w:rPr>
                <w:rFonts w:eastAsia="Times New Roman"/>
                <w:sz w:val="28"/>
                <w:szCs w:val="28"/>
              </w:rPr>
              <w:t>Про затвердження заходів та завдань щодо реалізації «Програми інформатизації м. Новомосковська» по виконавчому комітету Новомосковської міської ради на 2020 рік у новій редакції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98533F" w:rsidP="0098533F">
            <w:pPr>
              <w:pStyle w:val="af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98533F">
              <w:rPr>
                <w:sz w:val="28"/>
                <w:szCs w:val="28"/>
              </w:rPr>
              <w:t>Старун Денис Олександрович – завідувач сектору інформаційно - комп’ютерного забезпечення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98533F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98533F">
              <w:rPr>
                <w:rFonts w:eastAsia="Calibri"/>
                <w:sz w:val="28"/>
                <w:szCs w:val="28"/>
                <w:lang w:eastAsia="ru-RU"/>
              </w:rPr>
              <w:t>428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732D63" w:rsidRDefault="0098533F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98533F">
              <w:rPr>
                <w:rFonts w:eastAsia="Times New Roman"/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№68/0/6-20 від 22.01.2020 року «Про затвердження заходів та завдань щодо забезпечення виконання «Програми відновлення та улаштування </w:t>
            </w:r>
            <w:proofErr w:type="spellStart"/>
            <w:r w:rsidRPr="0098533F">
              <w:rPr>
                <w:rFonts w:eastAsia="Times New Roman"/>
                <w:sz w:val="28"/>
                <w:szCs w:val="28"/>
              </w:rPr>
              <w:t>внутрішньоквартальних</w:t>
            </w:r>
            <w:proofErr w:type="spellEnd"/>
            <w:r w:rsidRPr="0098533F">
              <w:rPr>
                <w:rFonts w:eastAsia="Times New Roman"/>
                <w:sz w:val="28"/>
                <w:szCs w:val="28"/>
              </w:rPr>
              <w:t xml:space="preserve"> та дворових проїзних доріг на 2016-2020 роки» на 2020 рік»»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5B2546" w:rsidRPr="0022124C" w:rsidRDefault="0098533F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8533F">
              <w:rPr>
                <w:rFonts w:eastAsia="Times New Roman"/>
                <w:sz w:val="28"/>
                <w:szCs w:val="28"/>
              </w:rPr>
              <w:t>Чупраков</w:t>
            </w:r>
            <w:proofErr w:type="spellEnd"/>
            <w:r w:rsidRPr="0098533F">
              <w:rPr>
                <w:rFonts w:eastAsia="Times New Roman"/>
                <w:sz w:val="28"/>
                <w:szCs w:val="28"/>
              </w:rPr>
              <w:t xml:space="preserve"> Анатолій Григорович – директор КП «</w:t>
            </w:r>
            <w:proofErr w:type="spellStart"/>
            <w:r w:rsidRPr="0098533F">
              <w:rPr>
                <w:rFonts w:eastAsia="Times New Roman"/>
                <w:sz w:val="28"/>
                <w:szCs w:val="28"/>
              </w:rPr>
              <w:t>Комсервіс</w:t>
            </w:r>
            <w:proofErr w:type="spellEnd"/>
            <w:r w:rsidRPr="0098533F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98533F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98533F">
              <w:rPr>
                <w:rFonts w:eastAsia="Calibri"/>
                <w:sz w:val="28"/>
                <w:szCs w:val="28"/>
                <w:lang w:eastAsia="ru-RU"/>
              </w:rPr>
              <w:t>429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613778" w:rsidTr="003C5C6B">
        <w:tc>
          <w:tcPr>
            <w:tcW w:w="2093" w:type="dxa"/>
          </w:tcPr>
          <w:p w:rsidR="00613778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  <w:p w:rsidR="00613778" w:rsidRPr="00613778" w:rsidRDefault="00613778" w:rsidP="00613778"/>
          <w:p w:rsidR="00613778" w:rsidRPr="00613778" w:rsidRDefault="00613778" w:rsidP="00613778"/>
          <w:p w:rsidR="00613778" w:rsidRPr="00613778" w:rsidRDefault="00613778" w:rsidP="00613778"/>
          <w:p w:rsidR="00613778" w:rsidRPr="00613778" w:rsidRDefault="00613778" w:rsidP="00613778"/>
          <w:p w:rsidR="00613778" w:rsidRPr="00613778" w:rsidRDefault="00613778" w:rsidP="00613778"/>
          <w:p w:rsidR="00613778" w:rsidRPr="00613778" w:rsidRDefault="00613778" w:rsidP="00613778"/>
          <w:p w:rsidR="00613778" w:rsidRDefault="00613778" w:rsidP="00613778"/>
          <w:p w:rsidR="00613778" w:rsidRDefault="00613778" w:rsidP="00613778"/>
          <w:p w:rsidR="00FA62A7" w:rsidRDefault="00613778" w:rsidP="00613778">
            <w:pPr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613778" w:rsidRDefault="00613778" w:rsidP="00613778">
            <w:r w:rsidRPr="007A4D46">
              <w:t>ВИРІШИЛИ:</w:t>
            </w:r>
          </w:p>
          <w:p w:rsidR="00613778" w:rsidRPr="00613778" w:rsidRDefault="00613778" w:rsidP="00613778"/>
          <w:p w:rsidR="00613778" w:rsidRPr="00613778" w:rsidRDefault="00613778" w:rsidP="00613778"/>
          <w:p w:rsidR="00613778" w:rsidRDefault="00613778" w:rsidP="00613778"/>
          <w:p w:rsidR="00613778" w:rsidRPr="00613778" w:rsidRDefault="00613778" w:rsidP="00613778"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13778" w:rsidRDefault="00613778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№69/0/6-20 від 22.01.2020 року «Про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2020 рік по КП «Новомосковський </w:t>
            </w:r>
            <w:proofErr w:type="spellStart"/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Комсервіс</w:t>
            </w:r>
            <w:proofErr w:type="spellEnd"/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»»</w:t>
            </w:r>
          </w:p>
          <w:p w:rsidR="00613778" w:rsidRDefault="00613778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613778" w:rsidRDefault="00613778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spellStart"/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Чупраков</w:t>
            </w:r>
            <w:proofErr w:type="spellEnd"/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Анатолій Григорович – директор КП «</w:t>
            </w:r>
            <w:proofErr w:type="spellStart"/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Комсервіс</w:t>
            </w:r>
            <w:proofErr w:type="spellEnd"/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»</w:t>
            </w:r>
          </w:p>
          <w:p w:rsidR="00613778" w:rsidRPr="00FA62A7" w:rsidRDefault="00613778" w:rsidP="0061377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13778" w:rsidRPr="004C5D34" w:rsidRDefault="00613778" w:rsidP="0061377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430/0/6-20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13778" w:rsidRDefault="00613778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FA62A7" w:rsidRPr="00732D63" w:rsidRDefault="00613778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внесення змін до заходів щодо забезпечення виконання «Програми соціально-економічного та культурного розвитку м. Новомосковська на 2016 – 2020 роки» по КП «НККП» на 2020 рік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45888" w:rsidRDefault="00613778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13778">
              <w:rPr>
                <w:sz w:val="28"/>
                <w:szCs w:val="28"/>
              </w:rPr>
              <w:t>Ракаєв</w:t>
            </w:r>
            <w:proofErr w:type="spellEnd"/>
            <w:r w:rsidRPr="00613778">
              <w:rPr>
                <w:sz w:val="28"/>
                <w:szCs w:val="28"/>
              </w:rPr>
              <w:t xml:space="preserve"> Віталій Іванович – директор КП «Новомосковський комбінат комунальних підприємств»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613778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13778">
              <w:rPr>
                <w:rFonts w:eastAsia="Calibri"/>
                <w:sz w:val="28"/>
                <w:szCs w:val="28"/>
                <w:lang w:eastAsia="ru-RU"/>
              </w:rPr>
              <w:t>431</w:t>
            </w:r>
            <w:r w:rsidR="00BB7DC4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613778" w:rsidP="00613778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 внесення змін до заходів щодо забезпечення виконання «Програми реформування і розвитку житло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во – комунального господарства </w:t>
            </w:r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м. Новомосковська на 2016 – 2020 роки» по КП «НККП» на 2020 рік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732D63" w:rsidRDefault="00613778" w:rsidP="00732D63">
            <w:pPr>
              <w:pStyle w:val="ab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spellStart"/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Ракаєв</w:t>
            </w:r>
            <w:proofErr w:type="spellEnd"/>
            <w:r w:rsidRPr="0061377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Віталій Іванович – директор КП «Новомосковський комбінат комунальних підприємств»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FD6C59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613778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13778">
              <w:rPr>
                <w:rFonts w:eastAsia="Calibri"/>
                <w:sz w:val="28"/>
                <w:szCs w:val="28"/>
                <w:lang w:eastAsia="ru-RU"/>
              </w:rPr>
              <w:t>432</w:t>
            </w:r>
            <w:r w:rsidR="00621920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732D63" w:rsidRDefault="00613778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613778">
              <w:rPr>
                <w:rFonts w:eastAsia="Times New Roman"/>
                <w:sz w:val="28"/>
                <w:szCs w:val="28"/>
              </w:rPr>
              <w:t>Про затвердження заходів та завдань щодо забезпечення виконання програми  «Безпечне місто» на 2020 рік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945888" w:rsidRDefault="00613778" w:rsidP="00732D63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613778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FD6C59" w:rsidRPr="007A4D46" w:rsidTr="003C5C6B">
        <w:tc>
          <w:tcPr>
            <w:tcW w:w="2093" w:type="dxa"/>
          </w:tcPr>
          <w:p w:rsidR="00FD6C59" w:rsidRPr="007A4D46" w:rsidRDefault="00FD6C5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D6C59" w:rsidRPr="00FA62A7" w:rsidRDefault="00613778" w:rsidP="00985D6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="00FD6C59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D6C59" w:rsidRPr="004C5D34" w:rsidRDefault="00FD6C59" w:rsidP="00985D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13778">
              <w:rPr>
                <w:rFonts w:eastAsia="Calibri"/>
                <w:sz w:val="28"/>
                <w:szCs w:val="28"/>
                <w:lang w:eastAsia="ru-RU"/>
              </w:rPr>
              <w:t>433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</w:t>
            </w:r>
            <w:r w:rsidR="00621920">
              <w:rPr>
                <w:rFonts w:eastAsia="Calibri"/>
                <w:sz w:val="28"/>
                <w:szCs w:val="28"/>
                <w:lang w:eastAsia="ru-RU"/>
              </w:rPr>
              <w:t>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FD6C59" w:rsidRPr="004C5D34" w:rsidRDefault="00FD6C59" w:rsidP="00985D6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</w:tbl>
    <w:p w:rsidR="00C224F5" w:rsidRDefault="00480221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 w:rsidR="00C224F5" w:rsidRPr="0003778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В.І. ЛІТВІЩЕНКО</w:t>
      </w:r>
    </w:p>
    <w:p w:rsidR="00613778" w:rsidRPr="00037785" w:rsidRDefault="00613778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34534C" w:rsidRPr="00480221" w:rsidRDefault="00480221" w:rsidP="00480221">
      <w:pPr>
        <w:tabs>
          <w:tab w:val="left" w:pos="7050"/>
        </w:tabs>
        <w:rPr>
          <w:sz w:val="28"/>
          <w:szCs w:val="28"/>
        </w:rPr>
      </w:pPr>
      <w:r w:rsidRPr="00480221">
        <w:rPr>
          <w:sz w:val="28"/>
          <w:szCs w:val="28"/>
        </w:rPr>
        <w:t>Член виконкому</w:t>
      </w:r>
      <w:r w:rsidRPr="00480221">
        <w:rPr>
          <w:sz w:val="28"/>
          <w:szCs w:val="28"/>
        </w:rPr>
        <w:tab/>
        <w:t>В.А.ФЕДОРЧЕНКО</w:t>
      </w:r>
    </w:p>
    <w:sectPr w:rsidR="0034534C" w:rsidRPr="00480221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D0" w:rsidRDefault="00071BD0" w:rsidP="00037785">
      <w:r>
        <w:separator/>
      </w:r>
    </w:p>
  </w:endnote>
  <w:endnote w:type="continuationSeparator" w:id="0">
    <w:p w:rsidR="00071BD0" w:rsidRDefault="00071BD0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EndPr/>
    <w:sdtContent>
      <w:p w:rsidR="0098533F" w:rsidRDefault="0098533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7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533F" w:rsidRDefault="009853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D0" w:rsidRDefault="00071BD0" w:rsidP="00037785">
      <w:r>
        <w:separator/>
      </w:r>
    </w:p>
  </w:footnote>
  <w:footnote w:type="continuationSeparator" w:id="0">
    <w:p w:rsidR="00071BD0" w:rsidRDefault="00071BD0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5356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70FE142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4"/>
    <w:rsid w:val="00006589"/>
    <w:rsid w:val="00007272"/>
    <w:rsid w:val="00011559"/>
    <w:rsid w:val="00012041"/>
    <w:rsid w:val="000150F4"/>
    <w:rsid w:val="00037785"/>
    <w:rsid w:val="00064C05"/>
    <w:rsid w:val="0006679A"/>
    <w:rsid w:val="00070A08"/>
    <w:rsid w:val="00071BD0"/>
    <w:rsid w:val="00071DB9"/>
    <w:rsid w:val="00076456"/>
    <w:rsid w:val="0009209C"/>
    <w:rsid w:val="000934D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54B2"/>
    <w:rsid w:val="001045F8"/>
    <w:rsid w:val="00107718"/>
    <w:rsid w:val="00110693"/>
    <w:rsid w:val="00134F37"/>
    <w:rsid w:val="00140837"/>
    <w:rsid w:val="00147CAF"/>
    <w:rsid w:val="00154738"/>
    <w:rsid w:val="0017015D"/>
    <w:rsid w:val="00170F28"/>
    <w:rsid w:val="00171D79"/>
    <w:rsid w:val="00175602"/>
    <w:rsid w:val="0018036C"/>
    <w:rsid w:val="00181484"/>
    <w:rsid w:val="001859C2"/>
    <w:rsid w:val="0018764C"/>
    <w:rsid w:val="0019412B"/>
    <w:rsid w:val="001A1C71"/>
    <w:rsid w:val="001D4AB5"/>
    <w:rsid w:val="001E0B0E"/>
    <w:rsid w:val="001E643A"/>
    <w:rsid w:val="001E7C3B"/>
    <w:rsid w:val="001F2A54"/>
    <w:rsid w:val="00203B1B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6297"/>
    <w:rsid w:val="002F7ED2"/>
    <w:rsid w:val="002F7F32"/>
    <w:rsid w:val="00306C09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85514"/>
    <w:rsid w:val="00395F1A"/>
    <w:rsid w:val="003A09B1"/>
    <w:rsid w:val="003A0C4D"/>
    <w:rsid w:val="003A48B1"/>
    <w:rsid w:val="003C4DAB"/>
    <w:rsid w:val="003C5C6B"/>
    <w:rsid w:val="003D0FD4"/>
    <w:rsid w:val="003D339F"/>
    <w:rsid w:val="003F2EBF"/>
    <w:rsid w:val="0041593E"/>
    <w:rsid w:val="0042274A"/>
    <w:rsid w:val="004244D9"/>
    <w:rsid w:val="00427DCB"/>
    <w:rsid w:val="004359E1"/>
    <w:rsid w:val="00436317"/>
    <w:rsid w:val="00437456"/>
    <w:rsid w:val="00440CEA"/>
    <w:rsid w:val="00460A1D"/>
    <w:rsid w:val="00473DDE"/>
    <w:rsid w:val="00476349"/>
    <w:rsid w:val="004776C5"/>
    <w:rsid w:val="00480221"/>
    <w:rsid w:val="0049468A"/>
    <w:rsid w:val="00497D05"/>
    <w:rsid w:val="004A0E9E"/>
    <w:rsid w:val="004A10C7"/>
    <w:rsid w:val="004A35E9"/>
    <w:rsid w:val="004A730B"/>
    <w:rsid w:val="004C0774"/>
    <w:rsid w:val="004C5D34"/>
    <w:rsid w:val="004D62D1"/>
    <w:rsid w:val="004F6AE5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98"/>
    <w:rsid w:val="005758F6"/>
    <w:rsid w:val="0057618C"/>
    <w:rsid w:val="00577A97"/>
    <w:rsid w:val="00580301"/>
    <w:rsid w:val="00581B54"/>
    <w:rsid w:val="00582FD9"/>
    <w:rsid w:val="00587D60"/>
    <w:rsid w:val="00590441"/>
    <w:rsid w:val="00590FA8"/>
    <w:rsid w:val="00592A1D"/>
    <w:rsid w:val="00592DD8"/>
    <w:rsid w:val="00594EF7"/>
    <w:rsid w:val="005A045F"/>
    <w:rsid w:val="005A22B1"/>
    <w:rsid w:val="005B2546"/>
    <w:rsid w:val="005B4E66"/>
    <w:rsid w:val="005C2E64"/>
    <w:rsid w:val="005D10A2"/>
    <w:rsid w:val="005D206F"/>
    <w:rsid w:val="005D4848"/>
    <w:rsid w:val="005E3218"/>
    <w:rsid w:val="005E674E"/>
    <w:rsid w:val="005F6B81"/>
    <w:rsid w:val="00601C5B"/>
    <w:rsid w:val="00604AD1"/>
    <w:rsid w:val="006122DD"/>
    <w:rsid w:val="00612471"/>
    <w:rsid w:val="00613778"/>
    <w:rsid w:val="00621920"/>
    <w:rsid w:val="006302E5"/>
    <w:rsid w:val="00630470"/>
    <w:rsid w:val="00631231"/>
    <w:rsid w:val="0063710B"/>
    <w:rsid w:val="00637AEF"/>
    <w:rsid w:val="00644E3F"/>
    <w:rsid w:val="0065090E"/>
    <w:rsid w:val="006537B4"/>
    <w:rsid w:val="00655D41"/>
    <w:rsid w:val="006612B6"/>
    <w:rsid w:val="00662281"/>
    <w:rsid w:val="00670D7A"/>
    <w:rsid w:val="006811A4"/>
    <w:rsid w:val="0068477C"/>
    <w:rsid w:val="00694C9A"/>
    <w:rsid w:val="006A1173"/>
    <w:rsid w:val="006A219A"/>
    <w:rsid w:val="006B221C"/>
    <w:rsid w:val="006B6A1D"/>
    <w:rsid w:val="006D0567"/>
    <w:rsid w:val="006D56E1"/>
    <w:rsid w:val="006E511C"/>
    <w:rsid w:val="006E777D"/>
    <w:rsid w:val="006F217C"/>
    <w:rsid w:val="00704107"/>
    <w:rsid w:val="00732D63"/>
    <w:rsid w:val="00737631"/>
    <w:rsid w:val="00737D50"/>
    <w:rsid w:val="00741892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D317E"/>
    <w:rsid w:val="007E11B8"/>
    <w:rsid w:val="007E5B42"/>
    <w:rsid w:val="007F1B2B"/>
    <w:rsid w:val="00800A1F"/>
    <w:rsid w:val="00804D97"/>
    <w:rsid w:val="0081098E"/>
    <w:rsid w:val="00820900"/>
    <w:rsid w:val="008353B8"/>
    <w:rsid w:val="00847690"/>
    <w:rsid w:val="00853657"/>
    <w:rsid w:val="00854B99"/>
    <w:rsid w:val="00880F70"/>
    <w:rsid w:val="008822CA"/>
    <w:rsid w:val="00886262"/>
    <w:rsid w:val="008871EF"/>
    <w:rsid w:val="008B73EA"/>
    <w:rsid w:val="008C32C3"/>
    <w:rsid w:val="008C58C3"/>
    <w:rsid w:val="008C7F09"/>
    <w:rsid w:val="008D4B6A"/>
    <w:rsid w:val="008E20A4"/>
    <w:rsid w:val="008E2F7A"/>
    <w:rsid w:val="008E6174"/>
    <w:rsid w:val="008F0370"/>
    <w:rsid w:val="00900CBB"/>
    <w:rsid w:val="009021F8"/>
    <w:rsid w:val="00907F7A"/>
    <w:rsid w:val="00945888"/>
    <w:rsid w:val="009618D0"/>
    <w:rsid w:val="00963B0F"/>
    <w:rsid w:val="00970686"/>
    <w:rsid w:val="0098533F"/>
    <w:rsid w:val="00985D6A"/>
    <w:rsid w:val="00990EE5"/>
    <w:rsid w:val="00994301"/>
    <w:rsid w:val="009B580D"/>
    <w:rsid w:val="009C1477"/>
    <w:rsid w:val="009C4768"/>
    <w:rsid w:val="009D2282"/>
    <w:rsid w:val="009D3A25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D6D89"/>
    <w:rsid w:val="00AD7071"/>
    <w:rsid w:val="00AF6E5F"/>
    <w:rsid w:val="00B04B85"/>
    <w:rsid w:val="00B20788"/>
    <w:rsid w:val="00B21D38"/>
    <w:rsid w:val="00B354BF"/>
    <w:rsid w:val="00B43064"/>
    <w:rsid w:val="00B445F3"/>
    <w:rsid w:val="00B45E10"/>
    <w:rsid w:val="00B56D2B"/>
    <w:rsid w:val="00B63615"/>
    <w:rsid w:val="00B66BBE"/>
    <w:rsid w:val="00B737E9"/>
    <w:rsid w:val="00B76B0A"/>
    <w:rsid w:val="00B803D3"/>
    <w:rsid w:val="00B80CDB"/>
    <w:rsid w:val="00BA64DD"/>
    <w:rsid w:val="00BB0DB2"/>
    <w:rsid w:val="00BB5567"/>
    <w:rsid w:val="00BB7DC4"/>
    <w:rsid w:val="00BC1A24"/>
    <w:rsid w:val="00BC604D"/>
    <w:rsid w:val="00BE3CFE"/>
    <w:rsid w:val="00BE685F"/>
    <w:rsid w:val="00BE78C5"/>
    <w:rsid w:val="00BF2639"/>
    <w:rsid w:val="00BF391C"/>
    <w:rsid w:val="00C224F5"/>
    <w:rsid w:val="00C22720"/>
    <w:rsid w:val="00C261DD"/>
    <w:rsid w:val="00C30A0E"/>
    <w:rsid w:val="00C412C9"/>
    <w:rsid w:val="00C477AE"/>
    <w:rsid w:val="00C61661"/>
    <w:rsid w:val="00C673C7"/>
    <w:rsid w:val="00C7007E"/>
    <w:rsid w:val="00C77D07"/>
    <w:rsid w:val="00C8488C"/>
    <w:rsid w:val="00C95CB4"/>
    <w:rsid w:val="00CA3014"/>
    <w:rsid w:val="00CB6146"/>
    <w:rsid w:val="00CB6D2F"/>
    <w:rsid w:val="00CC77D4"/>
    <w:rsid w:val="00CD0323"/>
    <w:rsid w:val="00CD4B60"/>
    <w:rsid w:val="00D05C4C"/>
    <w:rsid w:val="00D07DCB"/>
    <w:rsid w:val="00D12B32"/>
    <w:rsid w:val="00D17ED2"/>
    <w:rsid w:val="00D25928"/>
    <w:rsid w:val="00D31A0B"/>
    <w:rsid w:val="00D32D5D"/>
    <w:rsid w:val="00D36D60"/>
    <w:rsid w:val="00D51B4B"/>
    <w:rsid w:val="00D64CD2"/>
    <w:rsid w:val="00D81479"/>
    <w:rsid w:val="00D86839"/>
    <w:rsid w:val="00D91F54"/>
    <w:rsid w:val="00D94671"/>
    <w:rsid w:val="00DB5236"/>
    <w:rsid w:val="00DC7878"/>
    <w:rsid w:val="00DD77A8"/>
    <w:rsid w:val="00DE2B6D"/>
    <w:rsid w:val="00DE7782"/>
    <w:rsid w:val="00DF1FA7"/>
    <w:rsid w:val="00E10D93"/>
    <w:rsid w:val="00E157B4"/>
    <w:rsid w:val="00E1712F"/>
    <w:rsid w:val="00E22A33"/>
    <w:rsid w:val="00E316E4"/>
    <w:rsid w:val="00E461E5"/>
    <w:rsid w:val="00E5471C"/>
    <w:rsid w:val="00E56E68"/>
    <w:rsid w:val="00E71DAE"/>
    <w:rsid w:val="00E77904"/>
    <w:rsid w:val="00E96F03"/>
    <w:rsid w:val="00EA71D4"/>
    <w:rsid w:val="00EB56B8"/>
    <w:rsid w:val="00ED511F"/>
    <w:rsid w:val="00EE3572"/>
    <w:rsid w:val="00F00A08"/>
    <w:rsid w:val="00F02A9E"/>
    <w:rsid w:val="00F12455"/>
    <w:rsid w:val="00F313FB"/>
    <w:rsid w:val="00F36F17"/>
    <w:rsid w:val="00F426D8"/>
    <w:rsid w:val="00F5659B"/>
    <w:rsid w:val="00F66BB5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  <w:rsid w:val="00FD6C59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B635-183E-49C4-941F-AD0C805C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056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056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937C-6557-44E4-94E3-205C80ED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13</cp:revision>
  <cp:lastPrinted>2020-07-27T11:32:00Z</cp:lastPrinted>
  <dcterms:created xsi:type="dcterms:W3CDTF">2019-07-24T08:08:00Z</dcterms:created>
  <dcterms:modified xsi:type="dcterms:W3CDTF">2020-07-27T11:35:00Z</dcterms:modified>
</cp:coreProperties>
</file>